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0C" w:rsidRPr="0062515F" w:rsidRDefault="004E52D4" w:rsidP="00E03626">
      <w:pPr>
        <w:spacing w:after="0" w:line="240" w:lineRule="auto"/>
        <w:jc w:val="center"/>
        <w:rPr>
          <w:rFonts w:ascii="Blackadder ITC" w:hAnsi="Blackadder ITC"/>
          <w:sz w:val="40"/>
          <w:szCs w:val="48"/>
        </w:rPr>
      </w:pPr>
      <w:r>
        <w:rPr>
          <w:rFonts w:ascii="Blackadder ITC" w:hAnsi="Blackadder ITC"/>
          <w:noProof/>
          <w:sz w:val="40"/>
          <w:szCs w:val="48"/>
        </w:rPr>
        <w:drawing>
          <wp:anchor distT="0" distB="0" distL="114300" distR="114300" simplePos="0" relativeHeight="251660288" behindDoc="0" locked="0" layoutInCell="1" allowOverlap="1">
            <wp:simplePos x="0" y="0"/>
            <wp:positionH relativeFrom="column">
              <wp:posOffset>4057650</wp:posOffset>
            </wp:positionH>
            <wp:positionV relativeFrom="paragraph">
              <wp:posOffset>38100</wp:posOffset>
            </wp:positionV>
            <wp:extent cx="876300" cy="285750"/>
            <wp:effectExtent l="0" t="0" r="0" b="0"/>
            <wp:wrapNone/>
            <wp:docPr id="2" name="Picture 1" descr="C:\Users\Laura\AppData\Local\Microsoft\Windows\Temporary Internet Files\Content.IE5\RQVTWMXX\MC900438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Temporary Internet Files\Content.IE5\RQVTWMXX\MC900438273[1].wmf"/>
                    <pic:cNvPicPr>
                      <a:picLocks noChangeAspect="1" noChangeArrowheads="1"/>
                    </pic:cNvPicPr>
                  </pic:nvPicPr>
                  <pic:blipFill>
                    <a:blip r:embed="rId8" cstate="print"/>
                    <a:srcRect/>
                    <a:stretch>
                      <a:fillRect/>
                    </a:stretch>
                  </pic:blipFill>
                  <pic:spPr bwMode="auto">
                    <a:xfrm>
                      <a:off x="0" y="0"/>
                      <a:ext cx="876300" cy="285750"/>
                    </a:xfrm>
                    <a:prstGeom prst="rect">
                      <a:avLst/>
                    </a:prstGeom>
                    <a:noFill/>
                    <a:ln w="9525">
                      <a:noFill/>
                      <a:miter lim="800000"/>
                      <a:headEnd/>
                      <a:tailEnd/>
                    </a:ln>
                  </pic:spPr>
                </pic:pic>
              </a:graphicData>
            </a:graphic>
          </wp:anchor>
        </w:drawing>
      </w:r>
      <w:r>
        <w:rPr>
          <w:rFonts w:ascii="Blackadder ITC" w:hAnsi="Blackadder ITC"/>
          <w:noProof/>
          <w:sz w:val="40"/>
          <w:szCs w:val="48"/>
        </w:rPr>
        <w:drawing>
          <wp:anchor distT="0" distB="0" distL="114300" distR="114300" simplePos="0" relativeHeight="251658240" behindDoc="0" locked="0" layoutInCell="1" allowOverlap="1">
            <wp:simplePos x="0" y="0"/>
            <wp:positionH relativeFrom="column">
              <wp:posOffset>952500</wp:posOffset>
            </wp:positionH>
            <wp:positionV relativeFrom="paragraph">
              <wp:posOffset>38100</wp:posOffset>
            </wp:positionV>
            <wp:extent cx="876300" cy="285750"/>
            <wp:effectExtent l="0" t="0" r="0" b="0"/>
            <wp:wrapNone/>
            <wp:docPr id="1" name="Picture 1" descr="C:\Users\Laura\AppData\Local\Microsoft\Windows\Temporary Internet Files\Content.IE5\RQVTWMXX\MC900438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Temporary Internet Files\Content.IE5\RQVTWMXX\MC900438273[1].wmf"/>
                    <pic:cNvPicPr>
                      <a:picLocks noChangeAspect="1" noChangeArrowheads="1"/>
                    </pic:cNvPicPr>
                  </pic:nvPicPr>
                  <pic:blipFill>
                    <a:blip r:embed="rId8" cstate="print"/>
                    <a:srcRect/>
                    <a:stretch>
                      <a:fillRect/>
                    </a:stretch>
                  </pic:blipFill>
                  <pic:spPr bwMode="auto">
                    <a:xfrm>
                      <a:off x="0" y="0"/>
                      <a:ext cx="876300" cy="285750"/>
                    </a:xfrm>
                    <a:prstGeom prst="rect">
                      <a:avLst/>
                    </a:prstGeom>
                    <a:noFill/>
                    <a:ln w="9525">
                      <a:noFill/>
                      <a:miter lim="800000"/>
                      <a:headEnd/>
                      <a:tailEnd/>
                    </a:ln>
                  </pic:spPr>
                </pic:pic>
              </a:graphicData>
            </a:graphic>
          </wp:anchor>
        </w:drawing>
      </w:r>
      <w:r w:rsidR="00272D3A" w:rsidRPr="0062515F">
        <w:rPr>
          <w:rFonts w:ascii="Blackadder ITC" w:hAnsi="Blackadder ITC"/>
          <w:sz w:val="40"/>
          <w:szCs w:val="48"/>
        </w:rPr>
        <w:t xml:space="preserve">Ethics: </w:t>
      </w:r>
      <w:r w:rsidR="00422AE0" w:rsidRPr="0062515F">
        <w:rPr>
          <w:rFonts w:ascii="Blackadder ITC" w:hAnsi="Blackadder ITC"/>
          <w:sz w:val="40"/>
          <w:szCs w:val="48"/>
        </w:rPr>
        <w:t>The Environment</w:t>
      </w:r>
    </w:p>
    <w:p w:rsidR="00515117" w:rsidRPr="00B201D3" w:rsidRDefault="00515117" w:rsidP="00E03626">
      <w:pPr>
        <w:spacing w:after="0" w:line="240" w:lineRule="auto"/>
        <w:jc w:val="center"/>
        <w:rPr>
          <w:rFonts w:ascii="Andalus" w:hAnsi="Andalus" w:cs="Andalus"/>
        </w:rPr>
      </w:pPr>
      <w:r>
        <w:rPr>
          <w:rFonts w:ascii="Andalus" w:hAnsi="Andalus" w:cs="Andalus"/>
          <w:b/>
        </w:rPr>
        <w:t>Summer 2012</w:t>
      </w:r>
      <w:r w:rsidRPr="00B201D3">
        <w:rPr>
          <w:rFonts w:ascii="Andalus" w:hAnsi="Andalus" w:cs="Andalus"/>
        </w:rPr>
        <w:t>, July 9</w:t>
      </w:r>
      <w:r w:rsidRPr="00B201D3">
        <w:rPr>
          <w:rFonts w:ascii="Andalus" w:hAnsi="Andalus" w:cs="Andalus"/>
          <w:vertAlign w:val="superscript"/>
        </w:rPr>
        <w:t>th</w:t>
      </w:r>
      <w:r w:rsidRPr="00B201D3">
        <w:rPr>
          <w:rFonts w:ascii="Andalus" w:hAnsi="Andalus" w:cs="Andalus"/>
        </w:rPr>
        <w:t>-August 10</w:t>
      </w:r>
      <w:r w:rsidRPr="00B201D3">
        <w:rPr>
          <w:rFonts w:ascii="Andalus" w:hAnsi="Andalus" w:cs="Andalus"/>
          <w:vertAlign w:val="superscript"/>
        </w:rPr>
        <w:t>th</w:t>
      </w:r>
    </w:p>
    <w:p w:rsidR="00272D3A" w:rsidRPr="00272D3A" w:rsidRDefault="00272D3A" w:rsidP="00515117">
      <w:pPr>
        <w:spacing w:after="0" w:line="240" w:lineRule="auto"/>
        <w:jc w:val="center"/>
        <w:rPr>
          <w:rFonts w:ascii="Andalus" w:hAnsi="Andalus" w:cs="Andalus"/>
        </w:rPr>
      </w:pPr>
      <w:r w:rsidRPr="00272D3A">
        <w:rPr>
          <w:rFonts w:ascii="Andalus" w:hAnsi="Andalus" w:cs="Andalus"/>
          <w:b/>
        </w:rPr>
        <w:t>Instructor</w:t>
      </w:r>
      <w:r w:rsidRPr="00272D3A">
        <w:rPr>
          <w:rFonts w:ascii="Andalus" w:hAnsi="Andalus" w:cs="Andalus"/>
        </w:rPr>
        <w:t xml:space="preserve">: </w:t>
      </w:r>
      <w:r w:rsidRPr="00B201D3">
        <w:rPr>
          <w:rFonts w:ascii="Andalus" w:hAnsi="Andalus" w:cs="Andalus"/>
        </w:rPr>
        <w:t>Laura Guidry-Grimes</w:t>
      </w:r>
      <w:r w:rsidR="00515117">
        <w:rPr>
          <w:rFonts w:ascii="Andalus" w:hAnsi="Andalus" w:cs="Andalus"/>
        </w:rPr>
        <w:t xml:space="preserve"> </w:t>
      </w:r>
      <w:r w:rsidR="00515117">
        <w:rPr>
          <w:rFonts w:ascii="Times New Roman" w:hAnsi="Times New Roman" w:cs="Times New Roman"/>
        </w:rPr>
        <w:t>♦</w:t>
      </w:r>
      <w:r w:rsidR="00515117">
        <w:rPr>
          <w:rFonts w:ascii="Andalus" w:hAnsi="Andalus" w:cs="Andalus"/>
        </w:rPr>
        <w:t xml:space="preserve"> </w:t>
      </w:r>
      <w:r w:rsidRPr="00272D3A">
        <w:rPr>
          <w:rFonts w:ascii="Andalus" w:hAnsi="Andalus" w:cs="Andalus"/>
          <w:b/>
        </w:rPr>
        <w:t>Email</w:t>
      </w:r>
      <w:r w:rsidRPr="00272D3A">
        <w:rPr>
          <w:rFonts w:ascii="Andalus" w:hAnsi="Andalus" w:cs="Andalus"/>
        </w:rPr>
        <w:t>: lkg8@georgetown.edu</w:t>
      </w:r>
    </w:p>
    <w:p w:rsidR="00272D3A" w:rsidRDefault="00272D3A" w:rsidP="00E03626">
      <w:pPr>
        <w:spacing w:after="0" w:line="240" w:lineRule="auto"/>
        <w:jc w:val="center"/>
        <w:rPr>
          <w:rFonts w:ascii="Andalus" w:hAnsi="Andalus" w:cs="Andalus"/>
        </w:rPr>
      </w:pPr>
      <w:r w:rsidRPr="00272D3A">
        <w:rPr>
          <w:rFonts w:ascii="Andalus" w:hAnsi="Andalus" w:cs="Andalus"/>
          <w:b/>
        </w:rPr>
        <w:t>Office Hours</w:t>
      </w:r>
      <w:r>
        <w:rPr>
          <w:rFonts w:ascii="Andalus" w:hAnsi="Andalus" w:cs="Andalus"/>
        </w:rPr>
        <w:t>:</w:t>
      </w:r>
      <w:r w:rsidR="00FA31F2">
        <w:rPr>
          <w:rFonts w:ascii="Andalus" w:hAnsi="Andalus" w:cs="Andalus"/>
        </w:rPr>
        <w:t xml:space="preserve"> </w:t>
      </w:r>
      <w:r w:rsidR="00F26F40">
        <w:rPr>
          <w:rFonts w:ascii="Andalus" w:hAnsi="Andalus" w:cs="Andalus"/>
        </w:rPr>
        <w:t>Wednesdays and Thursdays, 11:45-12:45</w:t>
      </w:r>
      <w:r w:rsidR="00E41661">
        <w:rPr>
          <w:rFonts w:ascii="Andalus" w:hAnsi="Andalus" w:cs="Andalus"/>
        </w:rPr>
        <w:t>, 2</w:t>
      </w:r>
      <w:r w:rsidR="00E41661" w:rsidRPr="00E41661">
        <w:rPr>
          <w:rFonts w:ascii="Andalus" w:hAnsi="Andalus" w:cs="Andalus"/>
          <w:vertAlign w:val="superscript"/>
        </w:rPr>
        <w:t>nd</w:t>
      </w:r>
      <w:r w:rsidR="00E41661">
        <w:rPr>
          <w:rFonts w:ascii="Andalus" w:hAnsi="Andalus" w:cs="Andalus"/>
        </w:rPr>
        <w:t xml:space="preserve"> floor of New North</w:t>
      </w:r>
    </w:p>
    <w:p w:rsidR="008D4AB9" w:rsidRDefault="008D4AB9" w:rsidP="00E03626">
      <w:pPr>
        <w:spacing w:after="0" w:line="240" w:lineRule="auto"/>
        <w:rPr>
          <w:rFonts w:ascii="Andalus" w:hAnsi="Andalus" w:cs="Andalus"/>
          <w:b/>
          <w:smallCaps/>
        </w:rPr>
      </w:pPr>
    </w:p>
    <w:p w:rsidR="00F8457B" w:rsidRPr="00F8457B" w:rsidRDefault="00F8457B" w:rsidP="00E03626">
      <w:pPr>
        <w:spacing w:after="0" w:line="240" w:lineRule="auto"/>
        <w:rPr>
          <w:rFonts w:ascii="Andalus" w:hAnsi="Andalus" w:cs="Andalus"/>
          <w:smallCaps/>
        </w:rPr>
      </w:pPr>
      <w:r w:rsidRPr="00F8457B">
        <w:rPr>
          <w:rFonts w:ascii="Andalus" w:hAnsi="Andalus" w:cs="Andalus"/>
          <w:smallCaps/>
          <w:highlight w:val="yellow"/>
        </w:rPr>
        <w:t>*Note: Syllabus subject to change</w:t>
      </w:r>
      <w:r>
        <w:rPr>
          <w:rFonts w:ascii="Andalus" w:hAnsi="Andalus" w:cs="Andalus"/>
          <w:smallCaps/>
        </w:rPr>
        <w:t>.</w:t>
      </w:r>
    </w:p>
    <w:p w:rsidR="00F8457B" w:rsidRDefault="00F8457B" w:rsidP="00E03626">
      <w:pPr>
        <w:spacing w:after="0" w:line="240" w:lineRule="auto"/>
        <w:rPr>
          <w:rFonts w:ascii="Andalus" w:hAnsi="Andalus" w:cs="Andalus"/>
          <w:b/>
          <w:smallCaps/>
        </w:rPr>
      </w:pPr>
    </w:p>
    <w:p w:rsidR="00272D3A" w:rsidRPr="00AC6CAC" w:rsidRDefault="00272D3A" w:rsidP="00E03626">
      <w:pPr>
        <w:spacing w:after="0" w:line="240" w:lineRule="auto"/>
        <w:rPr>
          <w:rFonts w:ascii="Andalus" w:hAnsi="Andalus" w:cs="Andalus"/>
          <w:b/>
          <w:smallCaps/>
          <w:sz w:val="24"/>
        </w:rPr>
      </w:pPr>
      <w:r w:rsidRPr="00AC6CAC">
        <w:rPr>
          <w:rFonts w:ascii="Andalus" w:hAnsi="Andalus" w:cs="Andalus"/>
          <w:b/>
          <w:smallCaps/>
          <w:sz w:val="24"/>
        </w:rPr>
        <w:t>Overview</w:t>
      </w:r>
    </w:p>
    <w:p w:rsidR="00861531" w:rsidRDefault="00861531" w:rsidP="00E03626">
      <w:pPr>
        <w:spacing w:after="0" w:line="240" w:lineRule="auto"/>
        <w:rPr>
          <w:rFonts w:ascii="Andalus" w:hAnsi="Andalus" w:cs="Andalus"/>
        </w:rPr>
      </w:pPr>
      <w:r>
        <w:rPr>
          <w:rFonts w:ascii="Andalus" w:hAnsi="Andalus" w:cs="Andalus"/>
        </w:rPr>
        <w:t xml:space="preserve">Environmental ethics is a branch of applied philosophy, and it spans over a number of issues. Do landscapes, trees, or animals have value? If so, what is the source of this value? How </w:t>
      </w:r>
      <w:proofErr w:type="gramStart"/>
      <w:r>
        <w:rPr>
          <w:rFonts w:ascii="Andalus" w:hAnsi="Andalus" w:cs="Andalus"/>
        </w:rPr>
        <w:t>should human needs and wants</w:t>
      </w:r>
      <w:proofErr w:type="gramEnd"/>
      <w:r>
        <w:rPr>
          <w:rFonts w:ascii="Andalus" w:hAnsi="Andalus" w:cs="Andalus"/>
        </w:rPr>
        <w:t xml:space="preserve"> be weighed? Philosophers disagree on the contours of our obligations and duties regarding nature and non-humans. Technological developments and increases in scientific knowledge have further complicated the picture.</w:t>
      </w:r>
      <w:r w:rsidR="00FE3FBE">
        <w:rPr>
          <w:rFonts w:ascii="Andalus" w:hAnsi="Andalus" w:cs="Andalus"/>
        </w:rPr>
        <w:t xml:space="preserve"> </w:t>
      </w:r>
      <w:r>
        <w:rPr>
          <w:rFonts w:ascii="Andalus" w:hAnsi="Andalus" w:cs="Andalus"/>
        </w:rPr>
        <w:t xml:space="preserve">This course will begin by helping to motivate moral concern for the environment. </w:t>
      </w:r>
      <w:r w:rsidR="000C1D86">
        <w:rPr>
          <w:rFonts w:ascii="Andalus" w:hAnsi="Andalus" w:cs="Andalus"/>
        </w:rPr>
        <w:t>After briefly discussing the enterprise of applied ethics, we will look at some classic texts on different philosophical approaches to environmental ethics. Students will be asked to criti</w:t>
      </w:r>
      <w:r w:rsidR="00132398">
        <w:rPr>
          <w:rFonts w:ascii="Andalus" w:hAnsi="Andalus" w:cs="Andalus"/>
        </w:rPr>
        <w:t>cally analyze these approaches so as to recognize</w:t>
      </w:r>
      <w:r w:rsidR="000C1D86">
        <w:rPr>
          <w:rFonts w:ascii="Andalus" w:hAnsi="Andalus" w:cs="Andalus"/>
        </w:rPr>
        <w:t xml:space="preserve"> the ben</w:t>
      </w:r>
      <w:r w:rsidR="00132398">
        <w:rPr>
          <w:rFonts w:ascii="Andalus" w:hAnsi="Andalus" w:cs="Andalus"/>
        </w:rPr>
        <w:t xml:space="preserve">efits and burdens of each position. </w:t>
      </w:r>
      <w:r w:rsidR="00D1111E">
        <w:rPr>
          <w:rFonts w:ascii="Andalus" w:hAnsi="Andalus" w:cs="Andalus"/>
        </w:rPr>
        <w:t xml:space="preserve">From here we will delve into three topics: animal ethics, global justice, and climate change. The class concludes with a conversation about environmental activism. How can policy-makers responsibly balance the competing interests and values involved in any one of these issues? </w:t>
      </w:r>
      <w:r w:rsidR="00815158">
        <w:rPr>
          <w:rFonts w:ascii="Andalus" w:hAnsi="Andalus" w:cs="Andalus"/>
        </w:rPr>
        <w:t xml:space="preserve">How should </w:t>
      </w:r>
      <w:r w:rsidR="004A7756">
        <w:rPr>
          <w:rFonts w:ascii="Andalus" w:hAnsi="Andalus" w:cs="Andalus"/>
        </w:rPr>
        <w:t>we</w:t>
      </w:r>
      <w:r w:rsidR="00815158">
        <w:rPr>
          <w:rFonts w:ascii="Andalus" w:hAnsi="Andalus" w:cs="Andalus"/>
        </w:rPr>
        <w:t>, in our daily interactions with the environment, make these determinations and promote responsible behavior?</w:t>
      </w:r>
    </w:p>
    <w:p w:rsidR="00272D3A" w:rsidRDefault="00272D3A" w:rsidP="00E03626">
      <w:pPr>
        <w:spacing w:after="0" w:line="240" w:lineRule="auto"/>
        <w:rPr>
          <w:rFonts w:ascii="Andalus" w:hAnsi="Andalus" w:cs="Andalus"/>
        </w:rPr>
      </w:pPr>
    </w:p>
    <w:p w:rsidR="0062515F" w:rsidRPr="00AC6CAC" w:rsidRDefault="0062515F" w:rsidP="0062515F">
      <w:pPr>
        <w:spacing w:after="0" w:line="240" w:lineRule="auto"/>
        <w:rPr>
          <w:rFonts w:ascii="Andalus" w:hAnsi="Andalus" w:cs="Andalus"/>
          <w:b/>
          <w:smallCaps/>
          <w:sz w:val="24"/>
        </w:rPr>
      </w:pPr>
      <w:r w:rsidRPr="00AC6CAC">
        <w:rPr>
          <w:rFonts w:ascii="Andalus" w:hAnsi="Andalus" w:cs="Andalus"/>
          <w:b/>
          <w:smallCaps/>
          <w:sz w:val="24"/>
        </w:rPr>
        <w:t>Course Goals</w:t>
      </w:r>
    </w:p>
    <w:p w:rsidR="0062515F" w:rsidRDefault="00EC47BF" w:rsidP="0062515F">
      <w:pPr>
        <w:pStyle w:val="ListParagraph"/>
        <w:numPr>
          <w:ilvl w:val="0"/>
          <w:numId w:val="1"/>
        </w:numPr>
        <w:spacing w:after="0" w:line="240" w:lineRule="auto"/>
        <w:rPr>
          <w:rFonts w:ascii="Andalus" w:hAnsi="Andalus" w:cs="Andalus"/>
        </w:rPr>
      </w:pPr>
      <w:r>
        <w:rPr>
          <w:rFonts w:ascii="Andalus" w:hAnsi="Andalus" w:cs="Andalus"/>
        </w:rPr>
        <w:t>Develop critical thinking and writing skills, which for philosophy involves the following:</w:t>
      </w:r>
    </w:p>
    <w:p w:rsidR="00EC47BF" w:rsidRDefault="00EC47BF" w:rsidP="00EC47BF">
      <w:pPr>
        <w:pStyle w:val="ListParagraph"/>
        <w:numPr>
          <w:ilvl w:val="1"/>
          <w:numId w:val="1"/>
        </w:numPr>
        <w:spacing w:after="0" w:line="240" w:lineRule="auto"/>
        <w:rPr>
          <w:rFonts w:ascii="Andalus" w:hAnsi="Andalus" w:cs="Andalus"/>
        </w:rPr>
      </w:pPr>
      <w:r>
        <w:rPr>
          <w:rFonts w:ascii="Andalus" w:hAnsi="Andalus" w:cs="Andalus"/>
        </w:rPr>
        <w:t>recognizing the parts of arguments</w:t>
      </w:r>
    </w:p>
    <w:p w:rsidR="00EC47BF" w:rsidRDefault="00EC47BF" w:rsidP="00EC47BF">
      <w:pPr>
        <w:pStyle w:val="ListParagraph"/>
        <w:numPr>
          <w:ilvl w:val="1"/>
          <w:numId w:val="1"/>
        </w:numPr>
        <w:spacing w:after="0" w:line="240" w:lineRule="auto"/>
        <w:rPr>
          <w:rFonts w:ascii="Andalus" w:hAnsi="Andalus" w:cs="Andalus"/>
        </w:rPr>
      </w:pPr>
      <w:r>
        <w:rPr>
          <w:rFonts w:ascii="Andalus" w:hAnsi="Andalus" w:cs="Andalus"/>
        </w:rPr>
        <w:t>understanding how these parts work together to form a coherent argument</w:t>
      </w:r>
    </w:p>
    <w:p w:rsidR="00EC47BF" w:rsidRDefault="00EC47BF" w:rsidP="00EC47BF">
      <w:pPr>
        <w:pStyle w:val="ListParagraph"/>
        <w:numPr>
          <w:ilvl w:val="1"/>
          <w:numId w:val="1"/>
        </w:numPr>
        <w:spacing w:after="0" w:line="240" w:lineRule="auto"/>
        <w:rPr>
          <w:rFonts w:ascii="Andalus" w:hAnsi="Andalus" w:cs="Andalus"/>
        </w:rPr>
      </w:pPr>
      <w:r>
        <w:rPr>
          <w:rFonts w:ascii="Andalus" w:hAnsi="Andalus" w:cs="Andalus"/>
        </w:rPr>
        <w:t>critiquing the steps, reasoning, consistency, or validity of the argument as a whole</w:t>
      </w:r>
    </w:p>
    <w:p w:rsidR="00EC47BF" w:rsidRDefault="00EC47BF" w:rsidP="00EC47BF">
      <w:pPr>
        <w:pStyle w:val="ListParagraph"/>
        <w:numPr>
          <w:ilvl w:val="1"/>
          <w:numId w:val="1"/>
        </w:numPr>
        <w:spacing w:after="0" w:line="240" w:lineRule="auto"/>
        <w:rPr>
          <w:rFonts w:ascii="Andalus" w:hAnsi="Andalus" w:cs="Andalus"/>
        </w:rPr>
      </w:pPr>
      <w:r>
        <w:rPr>
          <w:rFonts w:ascii="Andalus" w:hAnsi="Andalus" w:cs="Andalus"/>
        </w:rPr>
        <w:t>inferring the implications of the argument, given your critique or other critiques that can be made</w:t>
      </w:r>
    </w:p>
    <w:p w:rsidR="00EC47BF" w:rsidRDefault="00EC47BF" w:rsidP="00EC47BF">
      <w:pPr>
        <w:pStyle w:val="ListParagraph"/>
        <w:numPr>
          <w:ilvl w:val="0"/>
          <w:numId w:val="1"/>
        </w:numPr>
        <w:spacing w:after="0" w:line="240" w:lineRule="auto"/>
        <w:rPr>
          <w:rFonts w:ascii="Andalus" w:hAnsi="Andalus" w:cs="Andalus"/>
        </w:rPr>
      </w:pPr>
      <w:r>
        <w:rPr>
          <w:rFonts w:ascii="Andalus" w:hAnsi="Andalus" w:cs="Andalus"/>
        </w:rPr>
        <w:t>Identify some of the major ethical concerns about the conservation, preservation, and general treatment of the environment, species, and individual members of an ecosystem</w:t>
      </w:r>
    </w:p>
    <w:p w:rsidR="00EC47BF" w:rsidRDefault="00EC47BF" w:rsidP="00EC47BF">
      <w:pPr>
        <w:pStyle w:val="ListParagraph"/>
        <w:numPr>
          <w:ilvl w:val="0"/>
          <w:numId w:val="1"/>
        </w:numPr>
        <w:spacing w:after="0" w:line="240" w:lineRule="auto"/>
        <w:rPr>
          <w:rFonts w:ascii="Andalus" w:hAnsi="Andalus" w:cs="Andalus"/>
        </w:rPr>
      </w:pPr>
      <w:r>
        <w:rPr>
          <w:rFonts w:ascii="Andalus" w:hAnsi="Andalus" w:cs="Andalus"/>
        </w:rPr>
        <w:t>Compare, contrast, and analyze different positions on these issues</w:t>
      </w:r>
    </w:p>
    <w:p w:rsidR="00EC47BF" w:rsidRPr="0062515F" w:rsidRDefault="00F26BEA" w:rsidP="00EC47BF">
      <w:pPr>
        <w:pStyle w:val="ListParagraph"/>
        <w:numPr>
          <w:ilvl w:val="0"/>
          <w:numId w:val="1"/>
        </w:numPr>
        <w:spacing w:after="0" w:line="240" w:lineRule="auto"/>
        <w:rPr>
          <w:rFonts w:ascii="Andalus" w:hAnsi="Andalus" w:cs="Andalus"/>
        </w:rPr>
      </w:pPr>
      <w:r>
        <w:rPr>
          <w:rFonts w:ascii="Andalus" w:hAnsi="Andalus" w:cs="Andalus"/>
        </w:rPr>
        <w:t>Understand some of the tactics and strategies of environmental activism</w:t>
      </w:r>
    </w:p>
    <w:p w:rsidR="0062515F" w:rsidRDefault="0062515F" w:rsidP="00E03626">
      <w:pPr>
        <w:spacing w:after="0" w:line="240" w:lineRule="auto"/>
        <w:rPr>
          <w:rFonts w:ascii="Andalus" w:hAnsi="Andalus" w:cs="Andalus"/>
        </w:rPr>
      </w:pPr>
    </w:p>
    <w:p w:rsidR="00272D3A" w:rsidRPr="00AC6CAC" w:rsidRDefault="00272D3A" w:rsidP="00E03626">
      <w:pPr>
        <w:spacing w:after="0" w:line="240" w:lineRule="auto"/>
        <w:rPr>
          <w:rFonts w:ascii="Andalus" w:hAnsi="Andalus" w:cs="Andalus"/>
          <w:b/>
          <w:smallCaps/>
          <w:sz w:val="24"/>
        </w:rPr>
      </w:pPr>
      <w:r w:rsidRPr="00AC6CAC">
        <w:rPr>
          <w:rFonts w:ascii="Andalus" w:hAnsi="Andalus" w:cs="Andalus"/>
          <w:b/>
          <w:smallCaps/>
          <w:sz w:val="24"/>
        </w:rPr>
        <w:t>Logistics</w:t>
      </w:r>
    </w:p>
    <w:p w:rsidR="00E03626" w:rsidRDefault="009D1549" w:rsidP="00E03626">
      <w:pPr>
        <w:spacing w:after="0" w:line="240" w:lineRule="auto"/>
        <w:rPr>
          <w:rFonts w:ascii="Andalus" w:hAnsi="Andalus" w:cs="Andalus"/>
        </w:rPr>
      </w:pPr>
      <w:r>
        <w:rPr>
          <w:rFonts w:ascii="Andalus" w:hAnsi="Andalus" w:cs="Andalus"/>
        </w:rPr>
        <w:t xml:space="preserve">PHIL-138 </w:t>
      </w:r>
      <w:r w:rsidR="00FA31F2">
        <w:rPr>
          <w:rFonts w:ascii="Andalus" w:hAnsi="Andalus" w:cs="Andalus"/>
        </w:rPr>
        <w:t xml:space="preserve">will be meeting </w:t>
      </w:r>
      <w:r w:rsidR="00FA31F2" w:rsidRPr="00EF6B7E">
        <w:rPr>
          <w:rFonts w:ascii="Andalus" w:hAnsi="Andalus" w:cs="Andalus"/>
          <w:b/>
        </w:rPr>
        <w:t>Mond</w:t>
      </w:r>
      <w:r w:rsidR="00E03626" w:rsidRPr="00EF6B7E">
        <w:rPr>
          <w:rFonts w:ascii="Andalus" w:hAnsi="Andalus" w:cs="Andalus"/>
          <w:b/>
        </w:rPr>
        <w:t>ay-Thursday from 1:00-3:00 in Maguire 103</w:t>
      </w:r>
      <w:r w:rsidR="00FA31F2">
        <w:rPr>
          <w:rFonts w:ascii="Andalus" w:hAnsi="Andalus" w:cs="Andalus"/>
        </w:rPr>
        <w:t xml:space="preserve">. </w:t>
      </w:r>
      <w:r w:rsidR="00E03626">
        <w:rPr>
          <w:rFonts w:ascii="Andalus" w:hAnsi="Andalus" w:cs="Andalus"/>
        </w:rPr>
        <w:t>You can find class readings on Blackboard, but all other class materials and information will be on the course website:</w:t>
      </w:r>
    </w:p>
    <w:p w:rsidR="00AF6D59" w:rsidRDefault="0008322E" w:rsidP="00F8457B">
      <w:pPr>
        <w:spacing w:after="0" w:line="240" w:lineRule="auto"/>
        <w:jc w:val="center"/>
      </w:pPr>
      <w:hyperlink r:id="rId9" w:history="1">
        <w:r w:rsidR="00E03626" w:rsidRPr="000F546A">
          <w:rPr>
            <w:rStyle w:val="Hyperlink"/>
            <w:rFonts w:ascii="Andalus" w:hAnsi="Andalus" w:cs="Andalus"/>
          </w:rPr>
          <w:t>http://ethics-environment.weebly.com</w:t>
        </w:r>
      </w:hyperlink>
    </w:p>
    <w:p w:rsidR="0095780B" w:rsidRPr="0095780B" w:rsidRDefault="0095780B" w:rsidP="0095780B">
      <w:pPr>
        <w:spacing w:after="0" w:line="240" w:lineRule="auto"/>
        <w:rPr>
          <w:rFonts w:ascii="Andalus" w:hAnsi="Andalus" w:cs="Andalus"/>
        </w:rPr>
      </w:pPr>
      <w:r>
        <w:rPr>
          <w:rFonts w:ascii="Andalus" w:hAnsi="Andalus" w:cs="Andalus"/>
          <w:b/>
        </w:rPr>
        <w:lastRenderedPageBreak/>
        <w:t>Field trip:</w:t>
      </w:r>
      <w:r>
        <w:rPr>
          <w:rFonts w:ascii="Andalus" w:hAnsi="Andalus" w:cs="Andalus"/>
        </w:rPr>
        <w:t xml:space="preserve"> On </w:t>
      </w:r>
      <w:r w:rsidRPr="0095780B">
        <w:rPr>
          <w:rFonts w:ascii="Andalus" w:hAnsi="Andalus" w:cs="Andalus"/>
          <w:u w:val="single"/>
        </w:rPr>
        <w:t>July 26</w:t>
      </w:r>
      <w:r w:rsidRPr="0095780B">
        <w:rPr>
          <w:rFonts w:ascii="Andalus" w:hAnsi="Andalus" w:cs="Andalus"/>
          <w:u w:val="single"/>
          <w:vertAlign w:val="superscript"/>
        </w:rPr>
        <w:t xml:space="preserve">th </w:t>
      </w:r>
      <w:r w:rsidRPr="0095780B">
        <w:rPr>
          <w:rFonts w:ascii="Andalus" w:hAnsi="Andalus" w:cs="Andalus"/>
          <w:u w:val="single"/>
        </w:rPr>
        <w:t>at 3:30 pm</w:t>
      </w:r>
      <w:r>
        <w:rPr>
          <w:rFonts w:ascii="Andalus" w:hAnsi="Andalus" w:cs="Andalus"/>
        </w:rPr>
        <w:t xml:space="preserve">, there will be an </w:t>
      </w:r>
      <w:r w:rsidRPr="00893906">
        <w:rPr>
          <w:rFonts w:ascii="Andalus" w:hAnsi="Andalus" w:cs="Andalus"/>
          <w:i/>
        </w:rPr>
        <w:t>optional</w:t>
      </w:r>
      <w:r>
        <w:rPr>
          <w:rFonts w:ascii="Andalus" w:hAnsi="Andalus" w:cs="Andalus"/>
        </w:rPr>
        <w:t xml:space="preserve"> field trip to the White House South Court Auditorium to watch a special director’s cut of the new Ken Burns documentary, </w:t>
      </w:r>
      <w:r>
        <w:rPr>
          <w:rFonts w:ascii="Andalus" w:hAnsi="Andalus" w:cs="Andalus"/>
          <w:i/>
        </w:rPr>
        <w:t>Dust Bowl</w:t>
      </w:r>
      <w:r>
        <w:rPr>
          <w:rFonts w:ascii="Andalus" w:hAnsi="Andalus" w:cs="Andalus"/>
        </w:rPr>
        <w:t>. This event is hosted by the National Endowment for the Humanities</w:t>
      </w:r>
      <w:r w:rsidR="000A60C5">
        <w:rPr>
          <w:rFonts w:ascii="Andalus" w:hAnsi="Andalus" w:cs="Andalus"/>
        </w:rPr>
        <w:t xml:space="preserve">, and a panel discussion with Earth Policy Institute President Lester Brown, historian Timothy Egan, and </w:t>
      </w:r>
      <w:proofErr w:type="spellStart"/>
      <w:r w:rsidR="000A60C5">
        <w:rPr>
          <w:rFonts w:ascii="Andalus" w:hAnsi="Andalus" w:cs="Andalus"/>
        </w:rPr>
        <w:t>FreshFarm</w:t>
      </w:r>
      <w:proofErr w:type="spellEnd"/>
      <w:r w:rsidR="000A60C5">
        <w:rPr>
          <w:rFonts w:ascii="Andalus" w:hAnsi="Andalus" w:cs="Andalus"/>
        </w:rPr>
        <w:t xml:space="preserve"> Executive Director Ann Yonkers will follow</w:t>
      </w:r>
      <w:r>
        <w:rPr>
          <w:rFonts w:ascii="Andalus" w:hAnsi="Andalus" w:cs="Andalus"/>
        </w:rPr>
        <w:t>.</w:t>
      </w:r>
      <w:r w:rsidR="000A60C5">
        <w:rPr>
          <w:rFonts w:ascii="Andalus" w:hAnsi="Andalus" w:cs="Andalus"/>
        </w:rPr>
        <w:t xml:space="preserve"> Tickets are limited, so students need to let me know if they wish to attend ASAP, and they should commit to attending. If you cannot attend this event, then you need to watch a film from a preselected list on your own time.</w:t>
      </w:r>
    </w:p>
    <w:p w:rsidR="0095780B" w:rsidRPr="00F8457B" w:rsidRDefault="0095780B" w:rsidP="0095780B">
      <w:pPr>
        <w:spacing w:after="0" w:line="240" w:lineRule="auto"/>
        <w:jc w:val="both"/>
        <w:rPr>
          <w:rFonts w:ascii="Andalus" w:hAnsi="Andalus" w:cs="Andalus"/>
        </w:rPr>
      </w:pPr>
    </w:p>
    <w:p w:rsidR="00272D3A" w:rsidRDefault="00272D3A" w:rsidP="00E03626">
      <w:pPr>
        <w:spacing w:after="0" w:line="240" w:lineRule="auto"/>
        <w:rPr>
          <w:rFonts w:ascii="Andalus" w:hAnsi="Andalus" w:cs="Andalus"/>
          <w:b/>
          <w:smallCaps/>
          <w:sz w:val="24"/>
        </w:rPr>
      </w:pPr>
      <w:r w:rsidRPr="00AC6CAC">
        <w:rPr>
          <w:rFonts w:ascii="Andalus" w:hAnsi="Andalus" w:cs="Andalus"/>
          <w:b/>
          <w:smallCaps/>
          <w:sz w:val="24"/>
        </w:rPr>
        <w:t>Assignments</w:t>
      </w:r>
    </w:p>
    <w:p w:rsidR="006247F9" w:rsidRPr="00AC6CAC" w:rsidRDefault="006247F9" w:rsidP="00E03626">
      <w:pPr>
        <w:spacing w:after="0" w:line="240" w:lineRule="auto"/>
        <w:rPr>
          <w:rFonts w:ascii="Andalus" w:hAnsi="Andalus" w:cs="Andalus"/>
          <w:b/>
          <w:smallCaps/>
          <w:sz w:val="24"/>
        </w:rPr>
      </w:pPr>
    </w:p>
    <w:tbl>
      <w:tblPr>
        <w:tblStyle w:val="LightGrid-Accent5"/>
        <w:tblW w:w="0" w:type="auto"/>
        <w:tblInd w:w="198" w:type="dxa"/>
        <w:tblLook w:val="04A0"/>
      </w:tblPr>
      <w:tblGrid>
        <w:gridCol w:w="3510"/>
        <w:gridCol w:w="1980"/>
        <w:gridCol w:w="3690"/>
      </w:tblGrid>
      <w:tr w:rsidR="00AB0D11" w:rsidTr="00071500">
        <w:trPr>
          <w:cnfStyle w:val="100000000000"/>
        </w:trPr>
        <w:tc>
          <w:tcPr>
            <w:cnfStyle w:val="001000000000"/>
            <w:tcW w:w="3510" w:type="dxa"/>
          </w:tcPr>
          <w:p w:rsidR="00AB0D11" w:rsidRDefault="00CA53B1" w:rsidP="00AB0D11">
            <w:pPr>
              <w:jc w:val="center"/>
              <w:rPr>
                <w:rFonts w:ascii="Andalus" w:hAnsi="Andalus" w:cs="Andalus"/>
              </w:rPr>
            </w:pPr>
            <w:r>
              <w:rPr>
                <w:rFonts w:ascii="Andalus" w:hAnsi="Andalus" w:cs="Andalus"/>
              </w:rPr>
              <w:t>Assignment</w:t>
            </w:r>
          </w:p>
        </w:tc>
        <w:tc>
          <w:tcPr>
            <w:tcW w:w="1980" w:type="dxa"/>
          </w:tcPr>
          <w:p w:rsidR="00AB0D11" w:rsidRDefault="00CA53B1" w:rsidP="00AB0D11">
            <w:pPr>
              <w:jc w:val="center"/>
              <w:cnfStyle w:val="100000000000"/>
              <w:rPr>
                <w:rFonts w:ascii="Andalus" w:hAnsi="Andalus" w:cs="Andalus"/>
              </w:rPr>
            </w:pPr>
            <w:r>
              <w:rPr>
                <w:rFonts w:ascii="Andalus" w:hAnsi="Andalus" w:cs="Andalus"/>
              </w:rPr>
              <w:t>Weight</w:t>
            </w:r>
          </w:p>
        </w:tc>
        <w:tc>
          <w:tcPr>
            <w:tcW w:w="3690" w:type="dxa"/>
          </w:tcPr>
          <w:p w:rsidR="00AB0D11" w:rsidRDefault="00CA53B1" w:rsidP="00AB0D11">
            <w:pPr>
              <w:jc w:val="center"/>
              <w:cnfStyle w:val="100000000000"/>
              <w:rPr>
                <w:rFonts w:ascii="Andalus" w:hAnsi="Andalus" w:cs="Andalus"/>
              </w:rPr>
            </w:pPr>
            <w:r>
              <w:rPr>
                <w:rFonts w:ascii="Andalus" w:hAnsi="Andalus" w:cs="Andalus"/>
              </w:rPr>
              <w:t>Deadline</w:t>
            </w:r>
          </w:p>
        </w:tc>
      </w:tr>
      <w:tr w:rsidR="00AB0D11" w:rsidTr="00071500">
        <w:trPr>
          <w:cnfStyle w:val="000000100000"/>
        </w:trPr>
        <w:tc>
          <w:tcPr>
            <w:cnfStyle w:val="001000000000"/>
            <w:tcW w:w="3510" w:type="dxa"/>
          </w:tcPr>
          <w:p w:rsidR="00AB0D11" w:rsidRPr="00CA53B1" w:rsidRDefault="00CA53B1" w:rsidP="00AB0D11">
            <w:pPr>
              <w:jc w:val="center"/>
              <w:rPr>
                <w:rFonts w:ascii="Andalus" w:hAnsi="Andalus" w:cs="Andalus"/>
                <w:b w:val="0"/>
              </w:rPr>
            </w:pPr>
            <w:r w:rsidRPr="00CA53B1">
              <w:rPr>
                <w:rFonts w:ascii="Andalus" w:hAnsi="Andalus" w:cs="Andalus"/>
                <w:b w:val="0"/>
              </w:rPr>
              <w:t>Participation &amp; Attendance</w:t>
            </w:r>
          </w:p>
        </w:tc>
        <w:tc>
          <w:tcPr>
            <w:tcW w:w="1980" w:type="dxa"/>
          </w:tcPr>
          <w:p w:rsidR="00AB0D11" w:rsidRDefault="007B62A4" w:rsidP="00AB0D11">
            <w:pPr>
              <w:jc w:val="center"/>
              <w:cnfStyle w:val="000000100000"/>
              <w:rPr>
                <w:rFonts w:ascii="Andalus" w:hAnsi="Andalus" w:cs="Andalus"/>
              </w:rPr>
            </w:pPr>
            <w:r>
              <w:rPr>
                <w:rFonts w:ascii="Andalus" w:hAnsi="Andalus" w:cs="Andalus"/>
              </w:rPr>
              <w:t>20</w:t>
            </w:r>
            <w:r w:rsidR="00CA53B1">
              <w:rPr>
                <w:rFonts w:ascii="Andalus" w:hAnsi="Andalus" w:cs="Andalus"/>
              </w:rPr>
              <w:t>%</w:t>
            </w:r>
          </w:p>
        </w:tc>
        <w:tc>
          <w:tcPr>
            <w:tcW w:w="3690" w:type="dxa"/>
          </w:tcPr>
          <w:p w:rsidR="00AB0D11" w:rsidRDefault="00AB0D11" w:rsidP="00AB0D11">
            <w:pPr>
              <w:jc w:val="center"/>
              <w:cnfStyle w:val="000000100000"/>
              <w:rPr>
                <w:rFonts w:ascii="Andalus" w:hAnsi="Andalus" w:cs="Andalus"/>
              </w:rPr>
            </w:pPr>
          </w:p>
        </w:tc>
      </w:tr>
      <w:tr w:rsidR="00143EA9" w:rsidTr="00071500">
        <w:trPr>
          <w:cnfStyle w:val="000000010000"/>
        </w:trPr>
        <w:tc>
          <w:tcPr>
            <w:cnfStyle w:val="001000000000"/>
            <w:tcW w:w="3510" w:type="dxa"/>
          </w:tcPr>
          <w:p w:rsidR="00143EA9" w:rsidRPr="00CA53B1" w:rsidRDefault="00640D55" w:rsidP="00143EA9">
            <w:pPr>
              <w:jc w:val="center"/>
              <w:rPr>
                <w:rFonts w:ascii="Andalus" w:hAnsi="Andalus" w:cs="Andalus"/>
                <w:b w:val="0"/>
              </w:rPr>
            </w:pPr>
            <w:r w:rsidRPr="00CA53B1">
              <w:rPr>
                <w:rFonts w:ascii="Andalus" w:hAnsi="Andalus" w:cs="Andalus"/>
                <w:b w:val="0"/>
              </w:rPr>
              <w:t>Short Paper #</w:t>
            </w:r>
            <w:r>
              <w:rPr>
                <w:rFonts w:ascii="Andalus" w:hAnsi="Andalus" w:cs="Andalus"/>
                <w:b w:val="0"/>
              </w:rPr>
              <w:t>1</w:t>
            </w:r>
          </w:p>
        </w:tc>
        <w:tc>
          <w:tcPr>
            <w:tcW w:w="1980" w:type="dxa"/>
          </w:tcPr>
          <w:p w:rsidR="00143EA9" w:rsidRDefault="00640D55" w:rsidP="00AB0D11">
            <w:pPr>
              <w:jc w:val="center"/>
              <w:cnfStyle w:val="000000010000"/>
              <w:rPr>
                <w:rFonts w:ascii="Andalus" w:hAnsi="Andalus" w:cs="Andalus"/>
              </w:rPr>
            </w:pPr>
            <w:r>
              <w:rPr>
                <w:rFonts w:ascii="Andalus" w:hAnsi="Andalus" w:cs="Andalus"/>
              </w:rPr>
              <w:t>10%</w:t>
            </w:r>
          </w:p>
        </w:tc>
        <w:tc>
          <w:tcPr>
            <w:tcW w:w="3690" w:type="dxa"/>
          </w:tcPr>
          <w:p w:rsidR="00143EA9" w:rsidRDefault="00143EA9" w:rsidP="00640D55">
            <w:pPr>
              <w:jc w:val="center"/>
              <w:cnfStyle w:val="000000010000"/>
              <w:rPr>
                <w:rFonts w:ascii="Andalus" w:hAnsi="Andalus" w:cs="Andalus"/>
              </w:rPr>
            </w:pPr>
            <w:r>
              <w:rPr>
                <w:rFonts w:ascii="Andalus" w:hAnsi="Andalus" w:cs="Andalus"/>
              </w:rPr>
              <w:t xml:space="preserve">July </w:t>
            </w:r>
            <w:r w:rsidR="00640D55">
              <w:rPr>
                <w:rFonts w:ascii="Andalus" w:hAnsi="Andalus" w:cs="Andalus"/>
              </w:rPr>
              <w:t>20</w:t>
            </w:r>
            <w:r w:rsidR="00640D55" w:rsidRPr="00640D55">
              <w:rPr>
                <w:rFonts w:ascii="Andalus" w:hAnsi="Andalus" w:cs="Andalus"/>
                <w:vertAlign w:val="superscript"/>
              </w:rPr>
              <w:t>th</w:t>
            </w:r>
            <w:r>
              <w:rPr>
                <w:rFonts w:ascii="Andalus" w:hAnsi="Andalus" w:cs="Andalus"/>
              </w:rPr>
              <w:t>, 11:59 pm</w:t>
            </w:r>
          </w:p>
        </w:tc>
      </w:tr>
      <w:tr w:rsidR="00AB0D11" w:rsidTr="00071500">
        <w:trPr>
          <w:cnfStyle w:val="000000100000"/>
        </w:trPr>
        <w:tc>
          <w:tcPr>
            <w:cnfStyle w:val="001000000000"/>
            <w:tcW w:w="3510" w:type="dxa"/>
          </w:tcPr>
          <w:p w:rsidR="00AB0D11" w:rsidRPr="00CA53B1" w:rsidRDefault="00640D55" w:rsidP="00AB0D11">
            <w:pPr>
              <w:jc w:val="center"/>
              <w:rPr>
                <w:rFonts w:ascii="Andalus" w:hAnsi="Andalus" w:cs="Andalus"/>
                <w:b w:val="0"/>
              </w:rPr>
            </w:pPr>
            <w:r>
              <w:rPr>
                <w:rFonts w:ascii="Andalus" w:hAnsi="Andalus" w:cs="Andalus"/>
                <w:b w:val="0"/>
              </w:rPr>
              <w:t>Idea for Final Project</w:t>
            </w:r>
          </w:p>
        </w:tc>
        <w:tc>
          <w:tcPr>
            <w:tcW w:w="1980" w:type="dxa"/>
          </w:tcPr>
          <w:p w:rsidR="00AB0D11" w:rsidRDefault="00AB0D11" w:rsidP="00AB0D11">
            <w:pPr>
              <w:jc w:val="center"/>
              <w:cnfStyle w:val="000000100000"/>
              <w:rPr>
                <w:rFonts w:ascii="Andalus" w:hAnsi="Andalus" w:cs="Andalus"/>
              </w:rPr>
            </w:pPr>
          </w:p>
        </w:tc>
        <w:tc>
          <w:tcPr>
            <w:tcW w:w="3690" w:type="dxa"/>
          </w:tcPr>
          <w:p w:rsidR="00AB0D11" w:rsidRDefault="003B41CC" w:rsidP="00A1402F">
            <w:pPr>
              <w:jc w:val="center"/>
              <w:cnfStyle w:val="000000100000"/>
              <w:rPr>
                <w:rFonts w:ascii="Andalus" w:hAnsi="Andalus" w:cs="Andalus"/>
              </w:rPr>
            </w:pPr>
            <w:r>
              <w:rPr>
                <w:rFonts w:ascii="Andalus" w:hAnsi="Andalus" w:cs="Andalus"/>
              </w:rPr>
              <w:t xml:space="preserve">July </w:t>
            </w:r>
            <w:r w:rsidR="00A1402F">
              <w:rPr>
                <w:rFonts w:ascii="Andalus" w:hAnsi="Andalus" w:cs="Andalus"/>
              </w:rPr>
              <w:t>2</w:t>
            </w:r>
            <w:r w:rsidR="00640D55">
              <w:rPr>
                <w:rFonts w:ascii="Andalus" w:hAnsi="Andalus" w:cs="Andalus"/>
              </w:rPr>
              <w:t>2</w:t>
            </w:r>
            <w:r w:rsidR="00640D55" w:rsidRPr="00640D55">
              <w:rPr>
                <w:rFonts w:ascii="Andalus" w:hAnsi="Andalus" w:cs="Andalus"/>
                <w:vertAlign w:val="superscript"/>
              </w:rPr>
              <w:t>nd</w:t>
            </w:r>
            <w:r>
              <w:rPr>
                <w:rFonts w:ascii="Andalus" w:hAnsi="Andalus" w:cs="Andalus"/>
              </w:rPr>
              <w:t>, 11:59 pm</w:t>
            </w:r>
          </w:p>
        </w:tc>
      </w:tr>
      <w:tr w:rsidR="00C66FF6" w:rsidTr="00071500">
        <w:trPr>
          <w:cnfStyle w:val="000000010000"/>
        </w:trPr>
        <w:tc>
          <w:tcPr>
            <w:cnfStyle w:val="001000000000"/>
            <w:tcW w:w="3510" w:type="dxa"/>
          </w:tcPr>
          <w:p w:rsidR="00C66FF6" w:rsidRPr="00F8457B" w:rsidRDefault="00C66FF6" w:rsidP="00791CBE">
            <w:pPr>
              <w:jc w:val="center"/>
              <w:rPr>
                <w:rFonts w:ascii="Andalus" w:hAnsi="Andalus" w:cs="Andalus"/>
                <w:b w:val="0"/>
              </w:rPr>
            </w:pPr>
            <w:r>
              <w:rPr>
                <w:rFonts w:ascii="Andalus" w:hAnsi="Andalus" w:cs="Andalus"/>
                <w:b w:val="0"/>
              </w:rPr>
              <w:t>Reflection Post</w:t>
            </w:r>
          </w:p>
        </w:tc>
        <w:tc>
          <w:tcPr>
            <w:tcW w:w="1980" w:type="dxa"/>
          </w:tcPr>
          <w:p w:rsidR="00C66FF6" w:rsidRDefault="00C66FF6" w:rsidP="00791CBE">
            <w:pPr>
              <w:jc w:val="center"/>
              <w:cnfStyle w:val="000000010000"/>
              <w:rPr>
                <w:rFonts w:ascii="Andalus" w:hAnsi="Andalus" w:cs="Andalus"/>
              </w:rPr>
            </w:pPr>
            <w:r>
              <w:rPr>
                <w:rFonts w:ascii="Andalus" w:hAnsi="Andalus" w:cs="Andalus"/>
              </w:rPr>
              <w:t>10%</w:t>
            </w:r>
          </w:p>
        </w:tc>
        <w:tc>
          <w:tcPr>
            <w:tcW w:w="3690" w:type="dxa"/>
          </w:tcPr>
          <w:p w:rsidR="00C66FF6" w:rsidRDefault="00C66FF6" w:rsidP="00791CBE">
            <w:pPr>
              <w:jc w:val="center"/>
              <w:cnfStyle w:val="000000010000"/>
              <w:rPr>
                <w:rFonts w:ascii="Andalus" w:hAnsi="Andalus" w:cs="Andalus"/>
              </w:rPr>
            </w:pPr>
            <w:r>
              <w:rPr>
                <w:rFonts w:ascii="Andalus" w:hAnsi="Andalus" w:cs="Andalus"/>
              </w:rPr>
              <w:t>July 27</w:t>
            </w:r>
            <w:r w:rsidRPr="00F8457B">
              <w:rPr>
                <w:rFonts w:ascii="Andalus" w:hAnsi="Andalus" w:cs="Andalus"/>
                <w:vertAlign w:val="superscript"/>
              </w:rPr>
              <w:t>th</w:t>
            </w:r>
            <w:r>
              <w:rPr>
                <w:rFonts w:ascii="Andalus" w:hAnsi="Andalus" w:cs="Andalus"/>
              </w:rPr>
              <w:t>, 11:59 pm</w:t>
            </w:r>
          </w:p>
        </w:tc>
      </w:tr>
      <w:tr w:rsidR="00AB0D11" w:rsidTr="00071500">
        <w:trPr>
          <w:cnfStyle w:val="000000100000"/>
        </w:trPr>
        <w:tc>
          <w:tcPr>
            <w:cnfStyle w:val="001000000000"/>
            <w:tcW w:w="3510" w:type="dxa"/>
          </w:tcPr>
          <w:p w:rsidR="00AB0D11" w:rsidRPr="00CA53B1" w:rsidRDefault="00AB0D11" w:rsidP="00AB0D11">
            <w:pPr>
              <w:jc w:val="center"/>
              <w:rPr>
                <w:rFonts w:ascii="Andalus" w:hAnsi="Andalus" w:cs="Andalus"/>
                <w:b w:val="0"/>
              </w:rPr>
            </w:pPr>
            <w:r w:rsidRPr="00CA53B1">
              <w:rPr>
                <w:rFonts w:ascii="Andalus" w:hAnsi="Andalus" w:cs="Andalus"/>
                <w:b w:val="0"/>
              </w:rPr>
              <w:t xml:space="preserve">Short Paper </w:t>
            </w:r>
            <w:r w:rsidR="00CA53B1" w:rsidRPr="00CA53B1">
              <w:rPr>
                <w:rFonts w:ascii="Andalus" w:hAnsi="Andalus" w:cs="Andalus"/>
                <w:b w:val="0"/>
              </w:rPr>
              <w:t>#2</w:t>
            </w:r>
          </w:p>
        </w:tc>
        <w:tc>
          <w:tcPr>
            <w:tcW w:w="1980" w:type="dxa"/>
          </w:tcPr>
          <w:p w:rsidR="00AB0D11" w:rsidRDefault="009D1549" w:rsidP="00AB0D11">
            <w:pPr>
              <w:jc w:val="center"/>
              <w:cnfStyle w:val="000000100000"/>
              <w:rPr>
                <w:rFonts w:ascii="Andalus" w:hAnsi="Andalus" w:cs="Andalus"/>
              </w:rPr>
            </w:pPr>
            <w:r>
              <w:rPr>
                <w:rFonts w:ascii="Andalus" w:hAnsi="Andalus" w:cs="Andalus"/>
              </w:rPr>
              <w:t>10%</w:t>
            </w:r>
          </w:p>
        </w:tc>
        <w:tc>
          <w:tcPr>
            <w:tcW w:w="3690" w:type="dxa"/>
          </w:tcPr>
          <w:p w:rsidR="003B41CC" w:rsidRDefault="003B41CC" w:rsidP="004C5F49">
            <w:pPr>
              <w:jc w:val="center"/>
              <w:cnfStyle w:val="000000100000"/>
              <w:rPr>
                <w:rFonts w:ascii="Andalus" w:hAnsi="Andalus" w:cs="Andalus"/>
              </w:rPr>
            </w:pPr>
            <w:r>
              <w:rPr>
                <w:rFonts w:ascii="Andalus" w:hAnsi="Andalus" w:cs="Andalus"/>
              </w:rPr>
              <w:t>July 2</w:t>
            </w:r>
            <w:r w:rsidR="004C5F49">
              <w:rPr>
                <w:rFonts w:ascii="Andalus" w:hAnsi="Andalus" w:cs="Andalus"/>
              </w:rPr>
              <w:t>8</w:t>
            </w:r>
            <w:r w:rsidR="00A1402F">
              <w:rPr>
                <w:rFonts w:ascii="Andalus" w:hAnsi="Andalus" w:cs="Andalus"/>
                <w:vertAlign w:val="superscript"/>
              </w:rPr>
              <w:t>th</w:t>
            </w:r>
            <w:r>
              <w:rPr>
                <w:rFonts w:ascii="Andalus" w:hAnsi="Andalus" w:cs="Andalus"/>
              </w:rPr>
              <w:t>, 11:59 pm</w:t>
            </w:r>
          </w:p>
        </w:tc>
      </w:tr>
      <w:tr w:rsidR="00CA53B1" w:rsidTr="00071500">
        <w:trPr>
          <w:cnfStyle w:val="000000010000"/>
        </w:trPr>
        <w:tc>
          <w:tcPr>
            <w:cnfStyle w:val="001000000000"/>
            <w:tcW w:w="3510" w:type="dxa"/>
          </w:tcPr>
          <w:p w:rsidR="00CA53B1" w:rsidRPr="00CA53B1" w:rsidRDefault="00CA53B1" w:rsidP="00AB0D11">
            <w:pPr>
              <w:jc w:val="center"/>
              <w:rPr>
                <w:rFonts w:ascii="Andalus" w:hAnsi="Andalus" w:cs="Andalus"/>
                <w:b w:val="0"/>
              </w:rPr>
            </w:pPr>
            <w:r w:rsidRPr="00CA53B1">
              <w:rPr>
                <w:rFonts w:ascii="Andalus" w:hAnsi="Andalus" w:cs="Andalus"/>
                <w:b w:val="0"/>
              </w:rPr>
              <w:t>Short Paper #3</w:t>
            </w:r>
          </w:p>
        </w:tc>
        <w:tc>
          <w:tcPr>
            <w:tcW w:w="1980" w:type="dxa"/>
          </w:tcPr>
          <w:p w:rsidR="00CA53B1" w:rsidRDefault="009D1549" w:rsidP="006714AC">
            <w:pPr>
              <w:jc w:val="center"/>
              <w:cnfStyle w:val="000000010000"/>
              <w:rPr>
                <w:rFonts w:ascii="Andalus" w:hAnsi="Andalus" w:cs="Andalus"/>
              </w:rPr>
            </w:pPr>
            <w:r>
              <w:rPr>
                <w:rFonts w:ascii="Andalus" w:hAnsi="Andalus" w:cs="Andalus"/>
              </w:rPr>
              <w:t>1</w:t>
            </w:r>
            <w:r w:rsidR="006714AC">
              <w:rPr>
                <w:rFonts w:ascii="Andalus" w:hAnsi="Andalus" w:cs="Andalus"/>
              </w:rPr>
              <w:t>5</w:t>
            </w:r>
            <w:r>
              <w:rPr>
                <w:rFonts w:ascii="Andalus" w:hAnsi="Andalus" w:cs="Andalus"/>
              </w:rPr>
              <w:t>%</w:t>
            </w:r>
          </w:p>
        </w:tc>
        <w:tc>
          <w:tcPr>
            <w:tcW w:w="3690" w:type="dxa"/>
          </w:tcPr>
          <w:p w:rsidR="00CA53B1" w:rsidRDefault="00063CED" w:rsidP="00AB0D11">
            <w:pPr>
              <w:jc w:val="center"/>
              <w:cnfStyle w:val="000000010000"/>
              <w:rPr>
                <w:rFonts w:ascii="Andalus" w:hAnsi="Andalus" w:cs="Andalus"/>
              </w:rPr>
            </w:pPr>
            <w:r>
              <w:rPr>
                <w:rFonts w:ascii="Andalus" w:hAnsi="Andalus" w:cs="Andalus"/>
              </w:rPr>
              <w:t>August 3</w:t>
            </w:r>
            <w:r w:rsidRPr="00063CED">
              <w:rPr>
                <w:rFonts w:ascii="Andalus" w:hAnsi="Andalus" w:cs="Andalus"/>
                <w:vertAlign w:val="superscript"/>
              </w:rPr>
              <w:t>rd</w:t>
            </w:r>
            <w:r w:rsidR="003B41CC">
              <w:rPr>
                <w:rFonts w:ascii="Andalus" w:hAnsi="Andalus" w:cs="Andalus"/>
              </w:rPr>
              <w:t>, 11:59 pm</w:t>
            </w:r>
          </w:p>
        </w:tc>
      </w:tr>
      <w:tr w:rsidR="007B62A4" w:rsidTr="00071500">
        <w:trPr>
          <w:cnfStyle w:val="000000100000"/>
        </w:trPr>
        <w:tc>
          <w:tcPr>
            <w:cnfStyle w:val="001000000000"/>
            <w:tcW w:w="3510" w:type="dxa"/>
          </w:tcPr>
          <w:p w:rsidR="007B62A4" w:rsidRPr="00CA53B1" w:rsidRDefault="007B62A4" w:rsidP="00AB0D11">
            <w:pPr>
              <w:jc w:val="center"/>
              <w:rPr>
                <w:rFonts w:ascii="Andalus" w:hAnsi="Andalus" w:cs="Andalus"/>
                <w:b w:val="0"/>
              </w:rPr>
            </w:pPr>
            <w:r>
              <w:rPr>
                <w:rFonts w:ascii="Andalus" w:hAnsi="Andalus" w:cs="Andalus"/>
                <w:b w:val="0"/>
              </w:rPr>
              <w:t>Discussion Leadership</w:t>
            </w:r>
          </w:p>
        </w:tc>
        <w:tc>
          <w:tcPr>
            <w:tcW w:w="1980" w:type="dxa"/>
          </w:tcPr>
          <w:p w:rsidR="007B62A4" w:rsidRDefault="00F8457B" w:rsidP="00AB0D11">
            <w:pPr>
              <w:jc w:val="center"/>
              <w:cnfStyle w:val="000000100000"/>
              <w:rPr>
                <w:rFonts w:ascii="Andalus" w:hAnsi="Andalus" w:cs="Andalus"/>
              </w:rPr>
            </w:pPr>
            <w:r>
              <w:rPr>
                <w:rFonts w:ascii="Andalus" w:hAnsi="Andalus" w:cs="Andalus"/>
              </w:rPr>
              <w:t>15</w:t>
            </w:r>
            <w:r w:rsidR="007B62A4">
              <w:rPr>
                <w:rFonts w:ascii="Andalus" w:hAnsi="Andalus" w:cs="Andalus"/>
              </w:rPr>
              <w:t>%</w:t>
            </w:r>
          </w:p>
        </w:tc>
        <w:tc>
          <w:tcPr>
            <w:tcW w:w="3690" w:type="dxa"/>
          </w:tcPr>
          <w:p w:rsidR="007B62A4" w:rsidRDefault="007B62A4" w:rsidP="00AB0D11">
            <w:pPr>
              <w:jc w:val="center"/>
              <w:cnfStyle w:val="000000100000"/>
              <w:rPr>
                <w:rFonts w:ascii="Andalus" w:hAnsi="Andalus" w:cs="Andalus"/>
              </w:rPr>
            </w:pPr>
            <w:r>
              <w:rPr>
                <w:rFonts w:ascii="Andalus" w:hAnsi="Andalus" w:cs="Andalus"/>
              </w:rPr>
              <w:t>(depends on your assigned day)</w:t>
            </w:r>
          </w:p>
        </w:tc>
      </w:tr>
      <w:tr w:rsidR="00112CD0" w:rsidTr="00071500">
        <w:trPr>
          <w:cnfStyle w:val="000000010000"/>
        </w:trPr>
        <w:tc>
          <w:tcPr>
            <w:cnfStyle w:val="001000000000"/>
            <w:tcW w:w="3510" w:type="dxa"/>
          </w:tcPr>
          <w:p w:rsidR="00112CD0" w:rsidRPr="00CA53B1" w:rsidRDefault="00112CD0" w:rsidP="00AB0D11">
            <w:pPr>
              <w:jc w:val="center"/>
              <w:rPr>
                <w:rFonts w:ascii="Andalus" w:hAnsi="Andalus" w:cs="Andalus"/>
                <w:b w:val="0"/>
              </w:rPr>
            </w:pPr>
            <w:r w:rsidRPr="00CA53B1">
              <w:rPr>
                <w:rFonts w:ascii="Andalus" w:hAnsi="Andalus" w:cs="Andalus"/>
                <w:b w:val="0"/>
              </w:rPr>
              <w:t>Final Project</w:t>
            </w:r>
          </w:p>
        </w:tc>
        <w:tc>
          <w:tcPr>
            <w:tcW w:w="1980" w:type="dxa"/>
          </w:tcPr>
          <w:p w:rsidR="00112CD0" w:rsidRDefault="00F8457B" w:rsidP="00112CD0">
            <w:pPr>
              <w:jc w:val="center"/>
              <w:cnfStyle w:val="000000010000"/>
              <w:rPr>
                <w:rFonts w:ascii="Andalus" w:hAnsi="Andalus" w:cs="Andalus"/>
              </w:rPr>
            </w:pPr>
            <w:r>
              <w:rPr>
                <w:rFonts w:ascii="Andalus" w:hAnsi="Andalus" w:cs="Andalus"/>
              </w:rPr>
              <w:t>20</w:t>
            </w:r>
            <w:r w:rsidR="00112CD0">
              <w:rPr>
                <w:rFonts w:ascii="Andalus" w:hAnsi="Andalus" w:cs="Andalus"/>
              </w:rPr>
              <w:t>%</w:t>
            </w:r>
          </w:p>
        </w:tc>
        <w:tc>
          <w:tcPr>
            <w:tcW w:w="3690" w:type="dxa"/>
          </w:tcPr>
          <w:p w:rsidR="00112CD0" w:rsidRDefault="00112CD0" w:rsidP="00AB0D11">
            <w:pPr>
              <w:jc w:val="center"/>
              <w:cnfStyle w:val="000000010000"/>
              <w:rPr>
                <w:rFonts w:ascii="Andalus" w:hAnsi="Andalus" w:cs="Andalus"/>
              </w:rPr>
            </w:pPr>
            <w:r>
              <w:rPr>
                <w:rFonts w:ascii="Andalus" w:hAnsi="Andalus" w:cs="Andalus"/>
              </w:rPr>
              <w:t>August 10</w:t>
            </w:r>
            <w:r w:rsidRPr="002A4065">
              <w:rPr>
                <w:rFonts w:ascii="Andalus" w:hAnsi="Andalus" w:cs="Andalus"/>
                <w:vertAlign w:val="superscript"/>
              </w:rPr>
              <w:t>th</w:t>
            </w:r>
            <w:r>
              <w:rPr>
                <w:rFonts w:ascii="Andalus" w:hAnsi="Andalus" w:cs="Andalus"/>
              </w:rPr>
              <w:t>, 11:59 pm</w:t>
            </w:r>
          </w:p>
        </w:tc>
      </w:tr>
    </w:tbl>
    <w:p w:rsidR="004425F3" w:rsidRDefault="004425F3" w:rsidP="00E03626">
      <w:pPr>
        <w:spacing w:after="0" w:line="240" w:lineRule="auto"/>
        <w:rPr>
          <w:rFonts w:ascii="Andalus" w:hAnsi="Andalus" w:cs="Andalus"/>
          <w:b/>
          <w:smallCaps/>
          <w:sz w:val="24"/>
        </w:rPr>
      </w:pPr>
    </w:p>
    <w:p w:rsidR="00AB0D11" w:rsidRPr="00AC6CAC" w:rsidRDefault="00AB0D11" w:rsidP="00E03626">
      <w:pPr>
        <w:spacing w:after="0" w:line="240" w:lineRule="auto"/>
        <w:rPr>
          <w:rFonts w:ascii="Andalus" w:hAnsi="Andalus" w:cs="Andalus"/>
          <w:b/>
          <w:smallCaps/>
          <w:sz w:val="24"/>
        </w:rPr>
      </w:pPr>
      <w:r w:rsidRPr="00AC6CAC">
        <w:rPr>
          <w:rFonts w:ascii="Andalus" w:hAnsi="Andalus" w:cs="Andalus"/>
          <w:b/>
          <w:smallCaps/>
          <w:sz w:val="24"/>
        </w:rPr>
        <w:t>Description of Assignments</w:t>
      </w:r>
      <w:r w:rsidR="00B47707" w:rsidRPr="00AC6CAC">
        <w:rPr>
          <w:rFonts w:ascii="Andalus" w:hAnsi="Andalus" w:cs="Andalus"/>
          <w:b/>
          <w:smallCaps/>
          <w:sz w:val="24"/>
        </w:rPr>
        <w:t xml:space="preserve"> </w:t>
      </w:r>
      <w:r w:rsidR="00A1402F" w:rsidRPr="00AC6CAC">
        <w:rPr>
          <w:rFonts w:ascii="Andalus" w:hAnsi="Andalus" w:cs="Andalus"/>
          <w:b/>
          <w:smallCaps/>
          <w:sz w:val="24"/>
        </w:rPr>
        <w:t xml:space="preserve"> </w:t>
      </w:r>
      <w:r w:rsidR="00EB69DE">
        <w:rPr>
          <w:rFonts w:ascii="Andalus" w:hAnsi="Andalus" w:cs="Andalus"/>
          <w:b/>
          <w:smallCaps/>
          <w:sz w:val="24"/>
        </w:rPr>
        <w:t xml:space="preserve"> </w:t>
      </w:r>
    </w:p>
    <w:p w:rsidR="00057014" w:rsidRDefault="00057014" w:rsidP="00E03626">
      <w:pPr>
        <w:spacing w:after="0" w:line="240" w:lineRule="auto"/>
        <w:rPr>
          <w:rFonts w:ascii="Andalus" w:hAnsi="Andalus" w:cs="Andalus"/>
          <w:b/>
        </w:rPr>
      </w:pPr>
    </w:p>
    <w:p w:rsidR="00F1603E" w:rsidRDefault="006C2651" w:rsidP="00E03626">
      <w:pPr>
        <w:spacing w:after="0" w:line="240" w:lineRule="auto"/>
        <w:rPr>
          <w:rFonts w:ascii="Andalus" w:hAnsi="Andalus" w:cs="Andalus"/>
        </w:rPr>
      </w:pPr>
      <w:r>
        <w:rPr>
          <w:rFonts w:ascii="Andalus" w:hAnsi="Andalus" w:cs="Andalus"/>
          <w:b/>
        </w:rPr>
        <w:t xml:space="preserve">Participation: </w:t>
      </w:r>
      <w:r w:rsidR="009227D1">
        <w:rPr>
          <w:rFonts w:ascii="Andalus" w:hAnsi="Andalus" w:cs="Andalus"/>
        </w:rPr>
        <w:t>You are expected to participate regularly and thoughtfully. You should demonstrate that you have read the required material, and you should also engage with your classmates.</w:t>
      </w:r>
      <w:r w:rsidR="00F55174">
        <w:rPr>
          <w:rFonts w:ascii="Andalus" w:hAnsi="Andalus" w:cs="Andalus"/>
        </w:rPr>
        <w:t xml:space="preserve"> </w:t>
      </w:r>
      <w:r w:rsidR="003F7580">
        <w:rPr>
          <w:rFonts w:ascii="Andalus" w:hAnsi="Andalus" w:cs="Andalus"/>
        </w:rPr>
        <w:t xml:space="preserve"> </w:t>
      </w:r>
      <w:r w:rsidR="00E0416A" w:rsidRPr="00C378DF">
        <w:rPr>
          <w:rFonts w:ascii="Andalus" w:hAnsi="Andalus" w:cs="Andalus"/>
          <w:i/>
        </w:rPr>
        <w:t>If there are not enough people participating on a given day, I will give out a pop quiz</w:t>
      </w:r>
      <w:r w:rsidR="0027240F">
        <w:rPr>
          <w:rFonts w:ascii="Andalus" w:hAnsi="Andalus" w:cs="Andalus"/>
        </w:rPr>
        <w:t>. In case you’ve been too quiet, you can improve your grade by contributing to the class blog on our website</w:t>
      </w:r>
      <w:r w:rsidR="00F1603E">
        <w:rPr>
          <w:rFonts w:ascii="Andalus" w:hAnsi="Andalus" w:cs="Andalus"/>
        </w:rPr>
        <w:t>:</w:t>
      </w:r>
    </w:p>
    <w:p w:rsidR="00EB69DE" w:rsidRDefault="0008322E" w:rsidP="00C378DF">
      <w:pPr>
        <w:spacing w:after="0" w:line="240" w:lineRule="auto"/>
        <w:jc w:val="center"/>
        <w:rPr>
          <w:rFonts w:ascii="Andalus" w:hAnsi="Andalus" w:cs="Andalus"/>
        </w:rPr>
      </w:pPr>
      <w:hyperlink r:id="rId10" w:history="1">
        <w:r w:rsidR="00F1603E" w:rsidRPr="000F546A">
          <w:rPr>
            <w:rStyle w:val="Hyperlink"/>
            <w:rFonts w:ascii="Andalus" w:hAnsi="Andalus" w:cs="Andalus"/>
          </w:rPr>
          <w:t>http://ethics-environment.weebly.com/class-blog.html</w:t>
        </w:r>
      </w:hyperlink>
      <w:r w:rsidR="00F1603E">
        <w:rPr>
          <w:rFonts w:ascii="Andalus" w:hAnsi="Andalus" w:cs="Andalus"/>
        </w:rPr>
        <w:t>.</w:t>
      </w:r>
    </w:p>
    <w:p w:rsidR="009227D1" w:rsidRDefault="00F1603E" w:rsidP="00E03626">
      <w:pPr>
        <w:spacing w:after="0" w:line="240" w:lineRule="auto"/>
        <w:rPr>
          <w:rFonts w:ascii="Andalus" w:hAnsi="Andalus" w:cs="Andalus"/>
        </w:rPr>
      </w:pPr>
      <w:r>
        <w:rPr>
          <w:rFonts w:ascii="Andalus" w:hAnsi="Andalus" w:cs="Andalus"/>
        </w:rPr>
        <w:t>Blog posts cannot be fully substituted for in-class participation, however.</w:t>
      </w:r>
    </w:p>
    <w:p w:rsidR="00057014" w:rsidRPr="0027240F" w:rsidRDefault="00057014" w:rsidP="00E03626">
      <w:pPr>
        <w:spacing w:after="0" w:line="240" w:lineRule="auto"/>
        <w:rPr>
          <w:rFonts w:ascii="Andalus" w:hAnsi="Andalus" w:cs="Andalus"/>
        </w:rPr>
      </w:pPr>
    </w:p>
    <w:p w:rsidR="00DD0A9F" w:rsidRDefault="006C2651" w:rsidP="00E03626">
      <w:pPr>
        <w:spacing w:after="0" w:line="240" w:lineRule="auto"/>
        <w:rPr>
          <w:rFonts w:ascii="Andalus" w:hAnsi="Andalus" w:cs="Andalus"/>
        </w:rPr>
      </w:pPr>
      <w:r>
        <w:rPr>
          <w:rFonts w:ascii="Andalus" w:hAnsi="Andalus" w:cs="Andalus"/>
          <w:b/>
        </w:rPr>
        <w:t xml:space="preserve">Short writing assignments: </w:t>
      </w:r>
      <w:r w:rsidR="00747FFE">
        <w:rPr>
          <w:rFonts w:ascii="Andalus" w:hAnsi="Andalus" w:cs="Andalus"/>
        </w:rPr>
        <w:t xml:space="preserve">You are required to write </w:t>
      </w:r>
      <w:r w:rsidR="00AB0D11" w:rsidRPr="006C2651">
        <w:rPr>
          <w:rFonts w:ascii="Andalus" w:hAnsi="Andalus" w:cs="Andalus"/>
        </w:rPr>
        <w:t>three</w:t>
      </w:r>
      <w:r w:rsidR="00747FFE" w:rsidRPr="006C2651">
        <w:rPr>
          <w:rFonts w:ascii="Andalus" w:hAnsi="Andalus" w:cs="Andalus"/>
        </w:rPr>
        <w:t xml:space="preserve"> </w:t>
      </w:r>
      <w:r w:rsidR="00E807CA" w:rsidRPr="006C2651">
        <w:rPr>
          <w:rFonts w:ascii="Andalus" w:hAnsi="Andalus" w:cs="Andalus"/>
        </w:rPr>
        <w:t>short (500</w:t>
      </w:r>
      <w:r w:rsidR="00747FFE" w:rsidRPr="006C2651">
        <w:rPr>
          <w:rFonts w:ascii="Andalus" w:hAnsi="Andalus" w:cs="Andalus"/>
        </w:rPr>
        <w:t xml:space="preserve"> words) papers</w:t>
      </w:r>
      <w:r w:rsidR="002117A3">
        <w:rPr>
          <w:rFonts w:ascii="Andalus" w:hAnsi="Andalus" w:cs="Andalus"/>
          <w:b/>
        </w:rPr>
        <w:t xml:space="preserve"> </w:t>
      </w:r>
      <w:r w:rsidR="002117A3">
        <w:rPr>
          <w:rFonts w:ascii="Andalus" w:hAnsi="Andalus" w:cs="Andalus"/>
        </w:rPr>
        <w:t>based on the prompt that I provide.</w:t>
      </w:r>
      <w:r w:rsidR="00AD504A">
        <w:rPr>
          <w:rFonts w:ascii="Andalus" w:hAnsi="Andalus" w:cs="Andalus"/>
        </w:rPr>
        <w:t xml:space="preserve"> The prompt can be on any readings that we have done up to that point.</w:t>
      </w:r>
      <w:r w:rsidR="00DD0A9F">
        <w:rPr>
          <w:rFonts w:ascii="Andalus" w:hAnsi="Andalus" w:cs="Andalus"/>
        </w:rPr>
        <w:t xml:space="preserve"> </w:t>
      </w:r>
      <w:r w:rsidR="00427AF5">
        <w:rPr>
          <w:rFonts w:ascii="Andalus" w:hAnsi="Andalus" w:cs="Andalus"/>
        </w:rPr>
        <w:t xml:space="preserve">The point of these papers is to help you build your philosophical writing skills. </w:t>
      </w:r>
      <w:r w:rsidR="007761C5">
        <w:rPr>
          <w:rFonts w:ascii="Andalus" w:hAnsi="Andalus" w:cs="Andalus"/>
        </w:rPr>
        <w:t>You must submit to turnitin.com.</w:t>
      </w:r>
    </w:p>
    <w:p w:rsidR="00F8457B" w:rsidRDefault="00F8457B" w:rsidP="00E03626">
      <w:pPr>
        <w:spacing w:after="0" w:line="240" w:lineRule="auto"/>
        <w:rPr>
          <w:rFonts w:ascii="Andalus" w:hAnsi="Andalus" w:cs="Andalus"/>
        </w:rPr>
      </w:pPr>
    </w:p>
    <w:p w:rsidR="00057014" w:rsidRDefault="00F8457B" w:rsidP="00E03626">
      <w:pPr>
        <w:spacing w:after="0" w:line="240" w:lineRule="auto"/>
        <w:rPr>
          <w:rFonts w:ascii="Andalus" w:hAnsi="Andalus" w:cs="Andalus"/>
        </w:rPr>
      </w:pPr>
      <w:r>
        <w:rPr>
          <w:rFonts w:ascii="Andalus" w:hAnsi="Andalus" w:cs="Andalus"/>
          <w:b/>
        </w:rPr>
        <w:t>Reflection post:</w:t>
      </w:r>
      <w:r>
        <w:rPr>
          <w:rFonts w:ascii="Andalus" w:hAnsi="Andalus" w:cs="Andalus"/>
        </w:rPr>
        <w:t xml:space="preserve"> </w:t>
      </w:r>
      <w:r w:rsidR="001C67FE">
        <w:rPr>
          <w:rFonts w:ascii="Andalus" w:hAnsi="Andalus" w:cs="Andalus"/>
        </w:rPr>
        <w:t xml:space="preserve">Regardless of </w:t>
      </w:r>
      <w:r w:rsidR="00C378DF">
        <w:rPr>
          <w:rFonts w:ascii="Andalus" w:hAnsi="Andalus" w:cs="Andalus"/>
        </w:rPr>
        <w:t xml:space="preserve">whether you attend the </w:t>
      </w:r>
      <w:r w:rsidR="00C378DF">
        <w:rPr>
          <w:rFonts w:ascii="Andalus" w:hAnsi="Andalus" w:cs="Andalus"/>
          <w:i/>
        </w:rPr>
        <w:t>Dust Bowl</w:t>
      </w:r>
      <w:r w:rsidR="00C378DF">
        <w:rPr>
          <w:rFonts w:ascii="Andalus" w:hAnsi="Andalus" w:cs="Andalus"/>
        </w:rPr>
        <w:t xml:space="preserve"> event or watch a film from home on July 26</w:t>
      </w:r>
      <w:r w:rsidR="00C378DF" w:rsidRPr="00C378DF">
        <w:rPr>
          <w:rFonts w:ascii="Andalus" w:hAnsi="Andalus" w:cs="Andalus"/>
          <w:vertAlign w:val="superscript"/>
        </w:rPr>
        <w:t>th</w:t>
      </w:r>
      <w:r w:rsidR="001C67FE">
        <w:rPr>
          <w:rFonts w:ascii="Andalus" w:hAnsi="Andalus" w:cs="Andalus"/>
        </w:rPr>
        <w:t>, you need to make a blog post (see above link). Your post should be a thoughtful reflection on the film, given what we have discussed in class.</w:t>
      </w:r>
      <w:r w:rsidR="00E02A39">
        <w:rPr>
          <w:rFonts w:ascii="Andalus" w:hAnsi="Andalus" w:cs="Andalus"/>
        </w:rPr>
        <w:t xml:space="preserve"> The post should be between </w:t>
      </w:r>
      <w:r w:rsidR="00FF4D37">
        <w:rPr>
          <w:rFonts w:ascii="Andalus" w:hAnsi="Andalus" w:cs="Andalus"/>
        </w:rPr>
        <w:t>2-4</w:t>
      </w:r>
      <w:r w:rsidR="00E02A39">
        <w:rPr>
          <w:rFonts w:ascii="Andalus" w:hAnsi="Andalus" w:cs="Andalus"/>
        </w:rPr>
        <w:t xml:space="preserve"> paragraphs.</w:t>
      </w:r>
    </w:p>
    <w:p w:rsidR="00112CD0" w:rsidRPr="00F55174" w:rsidRDefault="00112CD0" w:rsidP="00E03626">
      <w:pPr>
        <w:spacing w:after="0" w:line="240" w:lineRule="auto"/>
        <w:rPr>
          <w:rFonts w:ascii="Andalus" w:hAnsi="Andalus" w:cs="Andalus"/>
        </w:rPr>
      </w:pPr>
      <w:r>
        <w:rPr>
          <w:rFonts w:ascii="Andalus" w:hAnsi="Andalus" w:cs="Andalus"/>
          <w:b/>
        </w:rPr>
        <w:lastRenderedPageBreak/>
        <w:t>Discussion leadership:</w:t>
      </w:r>
      <w:r>
        <w:rPr>
          <w:rFonts w:ascii="Andalus" w:hAnsi="Andalus" w:cs="Andalus"/>
        </w:rPr>
        <w:t xml:space="preserve"> In the first week, you will choose a day in the term to lead discussion. You need to have discussion questions and a handout prepared for </w:t>
      </w:r>
      <w:r w:rsidRPr="00363B6A">
        <w:rPr>
          <w:rFonts w:ascii="Andalus" w:hAnsi="Andalus" w:cs="Andalus"/>
          <w:u w:val="single"/>
        </w:rPr>
        <w:t>one</w:t>
      </w:r>
      <w:r>
        <w:rPr>
          <w:rFonts w:ascii="Andalus" w:hAnsi="Andalus" w:cs="Andalus"/>
        </w:rPr>
        <w:t xml:space="preserve"> reading.</w:t>
      </w:r>
      <w:r w:rsidR="00F43C0B">
        <w:rPr>
          <w:rFonts w:ascii="Andalus" w:hAnsi="Andalus" w:cs="Andalus"/>
        </w:rPr>
        <w:t xml:space="preserve"> The handout should include a breakdown of the main argument and some potential problems with the argument.</w:t>
      </w:r>
      <w:r>
        <w:rPr>
          <w:rFonts w:ascii="Andalus" w:hAnsi="Andalus" w:cs="Andalus"/>
        </w:rPr>
        <w:t xml:space="preserve"> </w:t>
      </w:r>
      <w:r w:rsidRPr="00112CD0">
        <w:rPr>
          <w:rFonts w:ascii="Andalus" w:hAnsi="Andalus" w:cs="Andalus"/>
          <w:u w:val="single"/>
        </w:rPr>
        <w:t xml:space="preserve">You must </w:t>
      </w:r>
      <w:r>
        <w:rPr>
          <w:rFonts w:ascii="Andalus" w:hAnsi="Andalus" w:cs="Andalus"/>
          <w:u w:val="single"/>
        </w:rPr>
        <w:t>submit</w:t>
      </w:r>
      <w:r w:rsidRPr="00112CD0">
        <w:rPr>
          <w:rFonts w:ascii="Andalus" w:hAnsi="Andalus" w:cs="Andalus"/>
          <w:u w:val="single"/>
        </w:rPr>
        <w:t xml:space="preserve"> the handout </w:t>
      </w:r>
      <w:r w:rsidRPr="007244DF">
        <w:rPr>
          <w:rFonts w:ascii="Andalus" w:hAnsi="Andalus" w:cs="Andalus"/>
          <w:i/>
          <w:u w:val="single"/>
        </w:rPr>
        <w:t>and</w:t>
      </w:r>
      <w:r w:rsidRPr="00112CD0">
        <w:rPr>
          <w:rFonts w:ascii="Andalus" w:hAnsi="Andalus" w:cs="Andalus"/>
          <w:u w:val="single"/>
        </w:rPr>
        <w:t xml:space="preserve"> discussion questions to </w:t>
      </w:r>
      <w:r w:rsidR="0027240F" w:rsidRPr="0027240F">
        <w:rPr>
          <w:rFonts w:ascii="Andalus" w:hAnsi="Andalus" w:cs="Andalus"/>
          <w:u w:val="single"/>
        </w:rPr>
        <w:t>Blackboard</w:t>
      </w:r>
      <w:r w:rsidR="006A0CC8">
        <w:rPr>
          <w:rFonts w:ascii="Andalus" w:hAnsi="Andalus" w:cs="Andalus"/>
          <w:u w:val="single"/>
        </w:rPr>
        <w:t xml:space="preserve"> (look under ‘Assignments’)</w:t>
      </w:r>
      <w:r>
        <w:rPr>
          <w:rFonts w:ascii="Andalus" w:hAnsi="Andalus" w:cs="Andalus"/>
          <w:u w:val="single"/>
        </w:rPr>
        <w:t xml:space="preserve"> </w:t>
      </w:r>
      <w:r w:rsidRPr="00112CD0">
        <w:rPr>
          <w:rFonts w:ascii="Andalus" w:hAnsi="Andalus" w:cs="Andalus"/>
          <w:u w:val="single"/>
        </w:rPr>
        <w:t>b</w:t>
      </w:r>
      <w:r>
        <w:rPr>
          <w:rFonts w:ascii="Andalus" w:hAnsi="Andalus" w:cs="Andalus"/>
          <w:u w:val="single"/>
        </w:rPr>
        <w:t xml:space="preserve">y </w:t>
      </w:r>
      <w:r w:rsidR="001A536D" w:rsidRPr="001A536D">
        <w:rPr>
          <w:rFonts w:ascii="Andalus" w:hAnsi="Andalus" w:cs="Andalus"/>
          <w:b/>
          <w:u w:val="single"/>
        </w:rPr>
        <w:t>8 PM</w:t>
      </w:r>
      <w:r w:rsidRPr="001A536D">
        <w:rPr>
          <w:rFonts w:ascii="Andalus" w:hAnsi="Andalus" w:cs="Andalus"/>
          <w:b/>
          <w:u w:val="single"/>
        </w:rPr>
        <w:t xml:space="preserve"> the day before</w:t>
      </w:r>
      <w:r w:rsidRPr="00112CD0">
        <w:rPr>
          <w:rFonts w:ascii="Andalus" w:hAnsi="Andalus" w:cs="Andalus"/>
          <w:u w:val="single"/>
        </w:rPr>
        <w:t xml:space="preserve"> your assigned date.</w:t>
      </w:r>
      <w:r w:rsidR="00F55174">
        <w:rPr>
          <w:rFonts w:ascii="Andalus" w:hAnsi="Andalus" w:cs="Andalus"/>
        </w:rPr>
        <w:t xml:space="preserve"> Your classmates will be able to access your documents </w:t>
      </w:r>
      <w:r w:rsidR="00C57891">
        <w:rPr>
          <w:rFonts w:ascii="Andalus" w:hAnsi="Andalus" w:cs="Andalus"/>
        </w:rPr>
        <w:t>once you upload them.</w:t>
      </w:r>
    </w:p>
    <w:p w:rsidR="00057014" w:rsidRPr="00112CD0" w:rsidRDefault="00057014" w:rsidP="00E03626">
      <w:pPr>
        <w:spacing w:after="0" w:line="240" w:lineRule="auto"/>
        <w:rPr>
          <w:rFonts w:ascii="Andalus" w:hAnsi="Andalus" w:cs="Andalus"/>
        </w:rPr>
      </w:pPr>
    </w:p>
    <w:p w:rsidR="00333199" w:rsidRDefault="00A25CF5" w:rsidP="00E03626">
      <w:pPr>
        <w:spacing w:after="0" w:line="240" w:lineRule="auto"/>
        <w:rPr>
          <w:rFonts w:ascii="Andalus" w:hAnsi="Andalus" w:cs="Andalus"/>
        </w:rPr>
      </w:pPr>
      <w:r>
        <w:rPr>
          <w:rFonts w:ascii="Andalus" w:hAnsi="Andalus" w:cs="Andalus"/>
          <w:b/>
        </w:rPr>
        <w:t xml:space="preserve">Final project: </w:t>
      </w:r>
      <w:r w:rsidR="009217D3">
        <w:rPr>
          <w:rFonts w:ascii="Andalus" w:hAnsi="Andalus" w:cs="Andalus"/>
        </w:rPr>
        <w:t>You should find a topic within environmental ethics that excites you.</w:t>
      </w:r>
      <w:r w:rsidR="00CD74A4">
        <w:rPr>
          <w:rFonts w:ascii="Andalus" w:hAnsi="Andalus" w:cs="Andalus"/>
        </w:rPr>
        <w:t xml:space="preserve"> The topic should be manageable; in other words, “climate change” is not a manageable topic because it is too vast. </w:t>
      </w:r>
      <w:r w:rsidR="006D6FC4">
        <w:rPr>
          <w:rFonts w:ascii="Andalus" w:hAnsi="Andalus" w:cs="Andalus"/>
        </w:rPr>
        <w:t xml:space="preserve">Narrow in on a smaller topic that you can lay out and discuss critically. </w:t>
      </w:r>
      <w:r w:rsidR="00CD74A4">
        <w:rPr>
          <w:rFonts w:ascii="Andalus" w:hAnsi="Andalus" w:cs="Andalus"/>
        </w:rPr>
        <w:t xml:space="preserve">Once you find an </w:t>
      </w:r>
      <w:r w:rsidR="007264D4">
        <w:rPr>
          <w:rFonts w:ascii="Andalus" w:hAnsi="Andalus" w:cs="Andalus"/>
        </w:rPr>
        <w:t xml:space="preserve">alluring </w:t>
      </w:r>
      <w:r w:rsidR="00CD74A4">
        <w:rPr>
          <w:rFonts w:ascii="Andalus" w:hAnsi="Andalus" w:cs="Andalus"/>
        </w:rPr>
        <w:t>ethical problem,</w:t>
      </w:r>
      <w:r w:rsidR="009217D3">
        <w:rPr>
          <w:rFonts w:ascii="Andalus" w:hAnsi="Andalus" w:cs="Andalus"/>
        </w:rPr>
        <w:t xml:space="preserve"> </w:t>
      </w:r>
      <w:r w:rsidR="00CD74A4">
        <w:rPr>
          <w:rFonts w:ascii="Andalus" w:hAnsi="Andalus" w:cs="Andalus"/>
        </w:rPr>
        <w:t>y</w:t>
      </w:r>
      <w:r w:rsidR="009217D3">
        <w:rPr>
          <w:rFonts w:ascii="Andalus" w:hAnsi="Andalus" w:cs="Andalus"/>
        </w:rPr>
        <w:t>ou will need to research some of the necessary facts related to the topic, and you will also need to reflect on the relevant arguments that</w:t>
      </w:r>
      <w:r w:rsidR="00CD74A4">
        <w:rPr>
          <w:rFonts w:ascii="Andalus" w:hAnsi="Andalus" w:cs="Andalus"/>
        </w:rPr>
        <w:t xml:space="preserve"> </w:t>
      </w:r>
      <w:r w:rsidR="009217D3">
        <w:rPr>
          <w:rFonts w:ascii="Andalus" w:hAnsi="Andalus" w:cs="Andalus"/>
        </w:rPr>
        <w:t>philosophers/ethicists/activists have published.</w:t>
      </w:r>
      <w:r w:rsidR="006D6FC4">
        <w:rPr>
          <w:rFonts w:ascii="Andalus" w:hAnsi="Andalus" w:cs="Andalus"/>
        </w:rPr>
        <w:t xml:space="preserve"> Then you need to make your own contribution to the debate.</w:t>
      </w:r>
      <w:r w:rsidR="009217D3">
        <w:rPr>
          <w:rFonts w:ascii="Andalus" w:hAnsi="Andalus" w:cs="Andalus"/>
        </w:rPr>
        <w:t xml:space="preserve"> Your</w:t>
      </w:r>
      <w:r w:rsidR="008E5A49">
        <w:rPr>
          <w:rFonts w:ascii="Andalus" w:hAnsi="Andalus" w:cs="Andalus"/>
        </w:rPr>
        <w:t xml:space="preserve"> project can be in one of three formats: 1) a traditional term paper, 2) a website, </w:t>
      </w:r>
      <w:r w:rsidR="008E5A49" w:rsidRPr="004B6767">
        <w:rPr>
          <w:rFonts w:ascii="Andalus" w:hAnsi="Andalus" w:cs="Andalus"/>
          <w:u w:val="single"/>
        </w:rPr>
        <w:t>or</w:t>
      </w:r>
      <w:r w:rsidR="008E5A49">
        <w:rPr>
          <w:rFonts w:ascii="Andalus" w:hAnsi="Andalus" w:cs="Andalus"/>
        </w:rPr>
        <w:t xml:space="preserve"> 3) an extended Power Point (which you would not present). </w:t>
      </w:r>
      <w:r w:rsidR="008E5A49">
        <w:rPr>
          <w:rFonts w:ascii="Andalus" w:hAnsi="Andalus" w:cs="Andalus"/>
          <w:i/>
        </w:rPr>
        <w:t xml:space="preserve">Regardless of which format you choose, your project should have the equivalent of </w:t>
      </w:r>
      <w:r w:rsidR="00262D91" w:rsidRPr="007D5D0B">
        <w:rPr>
          <w:rFonts w:ascii="Andalus" w:hAnsi="Andalus" w:cs="Andalus"/>
          <w:i/>
          <w:u w:val="single"/>
        </w:rPr>
        <w:t>4-5</w:t>
      </w:r>
      <w:r w:rsidR="008E5A49" w:rsidRPr="007D5D0B">
        <w:rPr>
          <w:rFonts w:ascii="Andalus" w:hAnsi="Andalus" w:cs="Andalus"/>
          <w:i/>
          <w:u w:val="single"/>
        </w:rPr>
        <w:t xml:space="preserve"> pages</w:t>
      </w:r>
      <w:r w:rsidR="008E5A49">
        <w:rPr>
          <w:rFonts w:ascii="Andalus" w:hAnsi="Andalus" w:cs="Andalus"/>
          <w:i/>
        </w:rPr>
        <w:t xml:space="preserve"> of text.</w:t>
      </w:r>
      <w:r w:rsidR="00813158">
        <w:rPr>
          <w:rFonts w:ascii="Andalus" w:hAnsi="Andalus" w:cs="Andalus"/>
        </w:rPr>
        <w:t xml:space="preserve"> You will submit the project through </w:t>
      </w:r>
      <w:r w:rsidR="0072679E">
        <w:rPr>
          <w:rFonts w:ascii="Andalus" w:hAnsi="Andalus" w:cs="Andalus"/>
        </w:rPr>
        <w:t>turnitin.com</w:t>
      </w:r>
      <w:r w:rsidR="00813158">
        <w:rPr>
          <w:rFonts w:ascii="Andalus" w:hAnsi="Andalus" w:cs="Andalus"/>
        </w:rPr>
        <w:t>.</w:t>
      </w:r>
      <w:r w:rsidR="00A23C30">
        <w:rPr>
          <w:rFonts w:ascii="Andalus" w:hAnsi="Andalus" w:cs="Andalus"/>
        </w:rPr>
        <w:t xml:space="preserve"> This project is meant to serve as a launching pad in case you wish to pursue environmental advocacy. You are free to take </w:t>
      </w:r>
      <w:r w:rsidR="001D2FD6">
        <w:rPr>
          <w:rFonts w:ascii="Andalus" w:hAnsi="Andalus" w:cs="Andalus"/>
        </w:rPr>
        <w:t xml:space="preserve">up </w:t>
      </w:r>
      <w:r w:rsidR="00A23C30">
        <w:rPr>
          <w:rFonts w:ascii="Andalus" w:hAnsi="Andalus" w:cs="Andalus"/>
        </w:rPr>
        <w:t>any well-argued and well-researched position</w:t>
      </w:r>
      <w:r w:rsidR="00972636">
        <w:rPr>
          <w:rFonts w:ascii="Andalus" w:hAnsi="Andalus" w:cs="Andalus"/>
        </w:rPr>
        <w:t xml:space="preserve"> </w:t>
      </w:r>
      <w:r w:rsidR="00A23C30">
        <w:rPr>
          <w:rFonts w:ascii="Andalus" w:hAnsi="Andalus" w:cs="Andalus"/>
        </w:rPr>
        <w:t xml:space="preserve">you </w:t>
      </w:r>
      <w:r w:rsidR="00C516D8">
        <w:rPr>
          <w:rFonts w:ascii="Andalus" w:hAnsi="Andalus" w:cs="Andalus"/>
        </w:rPr>
        <w:t>find compelling</w:t>
      </w:r>
      <w:r w:rsidR="00A23C30">
        <w:rPr>
          <w:rFonts w:ascii="Andalus" w:hAnsi="Andalus" w:cs="Andalus"/>
        </w:rPr>
        <w:t>.</w:t>
      </w:r>
    </w:p>
    <w:p w:rsidR="00CD74A4" w:rsidRDefault="00CD74A4" w:rsidP="00E03626">
      <w:pPr>
        <w:spacing w:after="0" w:line="240" w:lineRule="auto"/>
        <w:rPr>
          <w:rFonts w:ascii="Andalus" w:hAnsi="Andalus" w:cs="Andalus"/>
          <w:b/>
        </w:rPr>
      </w:pPr>
    </w:p>
    <w:p w:rsidR="00272D3A" w:rsidRPr="00333199" w:rsidRDefault="00E370DA" w:rsidP="00E03626">
      <w:pPr>
        <w:spacing w:after="0" w:line="240" w:lineRule="auto"/>
        <w:rPr>
          <w:rFonts w:ascii="Andalus" w:hAnsi="Andalus" w:cs="Andalus"/>
          <w:b/>
        </w:rPr>
      </w:pPr>
      <w:r w:rsidRPr="00AC6CAC">
        <w:rPr>
          <w:rFonts w:ascii="Andalus" w:hAnsi="Andalus" w:cs="Andalus"/>
          <w:b/>
          <w:smallCaps/>
          <w:sz w:val="24"/>
        </w:rPr>
        <w:t xml:space="preserve">Class </w:t>
      </w:r>
      <w:r w:rsidR="002C0651" w:rsidRPr="00AC6CAC">
        <w:rPr>
          <w:rFonts w:ascii="Andalus" w:hAnsi="Andalus" w:cs="Andalus"/>
          <w:b/>
          <w:smallCaps/>
          <w:sz w:val="24"/>
        </w:rPr>
        <w:t>Materials</w:t>
      </w:r>
    </w:p>
    <w:p w:rsidR="00FE28FF" w:rsidRDefault="00FE28FF" w:rsidP="00E03626">
      <w:pPr>
        <w:spacing w:after="0" w:line="240" w:lineRule="auto"/>
        <w:rPr>
          <w:rFonts w:ascii="Andalus" w:hAnsi="Andalus" w:cs="Andalus"/>
          <w:u w:val="single"/>
        </w:rPr>
      </w:pPr>
      <w:r w:rsidRPr="005D7FB1">
        <w:rPr>
          <w:rFonts w:ascii="Andalus" w:hAnsi="Andalus" w:cs="Andalus"/>
          <w:smallCaps/>
        </w:rPr>
        <w:t>Re</w:t>
      </w:r>
      <w:r>
        <w:rPr>
          <w:rFonts w:ascii="Andalus" w:hAnsi="Andalus" w:cs="Andalus"/>
          <w:smallCaps/>
        </w:rPr>
        <w:t>quired:</w:t>
      </w:r>
    </w:p>
    <w:p w:rsidR="00D90F43" w:rsidRDefault="003B1CC8" w:rsidP="00E03626">
      <w:pPr>
        <w:spacing w:after="0" w:line="240" w:lineRule="auto"/>
        <w:rPr>
          <w:rFonts w:ascii="Andalus" w:hAnsi="Andalus" w:cs="Andalus"/>
        </w:rPr>
      </w:pPr>
      <w:r>
        <w:rPr>
          <w:rFonts w:ascii="Andalus" w:hAnsi="Andalus" w:cs="Andalus"/>
        </w:rPr>
        <w:t xml:space="preserve">All required readings </w:t>
      </w:r>
      <w:r w:rsidR="00C4024C">
        <w:rPr>
          <w:rFonts w:ascii="Andalus" w:hAnsi="Andalus" w:cs="Andalus"/>
        </w:rPr>
        <w:t xml:space="preserve">will be </w:t>
      </w:r>
      <w:r w:rsidR="00DF71BA">
        <w:rPr>
          <w:rFonts w:ascii="Andalus" w:hAnsi="Andalus" w:cs="Andalus"/>
        </w:rPr>
        <w:t>available on Blackboard (</w:t>
      </w:r>
      <w:hyperlink r:id="rId11" w:history="1">
        <w:r w:rsidR="00DF71BA" w:rsidRPr="000F546A">
          <w:rPr>
            <w:rStyle w:val="Hyperlink"/>
            <w:rFonts w:ascii="Andalus" w:hAnsi="Andalus" w:cs="Andalus"/>
          </w:rPr>
          <w:t>http://campus.georgetown.edu</w:t>
        </w:r>
      </w:hyperlink>
      <w:r w:rsidR="00DF71BA">
        <w:rPr>
          <w:rFonts w:ascii="Andalus" w:hAnsi="Andalus" w:cs="Andalus"/>
        </w:rPr>
        <w:t xml:space="preserve">). </w:t>
      </w:r>
      <w:r w:rsidR="00FE28FF">
        <w:rPr>
          <w:rFonts w:ascii="Andalus" w:hAnsi="Andalus" w:cs="Andalus"/>
        </w:rPr>
        <w:t xml:space="preserve">You </w:t>
      </w:r>
      <w:r w:rsidR="00C948FC">
        <w:rPr>
          <w:rFonts w:ascii="Andalus" w:hAnsi="Andalus" w:cs="Andalus"/>
        </w:rPr>
        <w:t xml:space="preserve">do not have </w:t>
      </w:r>
      <w:r w:rsidR="00FE28FF">
        <w:rPr>
          <w:rFonts w:ascii="Andalus" w:hAnsi="Andalus" w:cs="Andalus"/>
        </w:rPr>
        <w:t>to purchase anything for this course.</w:t>
      </w:r>
    </w:p>
    <w:p w:rsidR="003B1CC8" w:rsidRDefault="003B1CC8" w:rsidP="00E03626">
      <w:pPr>
        <w:spacing w:after="0" w:line="240" w:lineRule="auto"/>
        <w:rPr>
          <w:rFonts w:ascii="Andalus" w:hAnsi="Andalus" w:cs="Andalus"/>
        </w:rPr>
      </w:pPr>
      <w:r w:rsidRPr="005D7FB1">
        <w:rPr>
          <w:rFonts w:ascii="Andalus" w:hAnsi="Andalus" w:cs="Andalus"/>
          <w:smallCaps/>
        </w:rPr>
        <w:t>Recommended</w:t>
      </w:r>
      <w:r>
        <w:rPr>
          <w:rFonts w:ascii="Andalus" w:hAnsi="Andalus" w:cs="Andalus"/>
        </w:rPr>
        <w:t>:</w:t>
      </w:r>
    </w:p>
    <w:p w:rsidR="00272D3A" w:rsidRDefault="008D4AB9" w:rsidP="00E03626">
      <w:pPr>
        <w:spacing w:after="0" w:line="240" w:lineRule="auto"/>
        <w:rPr>
          <w:rFonts w:ascii="Andalus" w:hAnsi="Andalus" w:cs="Andalus"/>
          <w:i/>
        </w:rPr>
      </w:pPr>
      <w:r>
        <w:rPr>
          <w:rFonts w:ascii="Andalus" w:hAnsi="Andalus" w:cs="Andalus"/>
        </w:rPr>
        <w:t xml:space="preserve">Anthony </w:t>
      </w:r>
      <w:r w:rsidR="005D7FB1">
        <w:rPr>
          <w:rFonts w:ascii="Andalus" w:hAnsi="Andalus" w:cs="Andalus"/>
        </w:rPr>
        <w:t xml:space="preserve">Weston’s </w:t>
      </w:r>
      <w:r>
        <w:rPr>
          <w:rFonts w:ascii="Andalus" w:hAnsi="Andalus" w:cs="Andalus"/>
          <w:i/>
        </w:rPr>
        <w:t xml:space="preserve">A </w:t>
      </w:r>
      <w:r w:rsidR="005D7FB1">
        <w:rPr>
          <w:rFonts w:ascii="Andalus" w:hAnsi="Andalus" w:cs="Andalus"/>
          <w:i/>
        </w:rPr>
        <w:t>Rulebook for Arguments</w:t>
      </w:r>
    </w:p>
    <w:p w:rsidR="00AF6D59" w:rsidRDefault="00AF6D59" w:rsidP="00E03626">
      <w:pPr>
        <w:spacing w:after="0" w:line="240" w:lineRule="auto"/>
        <w:rPr>
          <w:rFonts w:ascii="Andalus" w:hAnsi="Andalus" w:cs="Andalus"/>
          <w:b/>
          <w:smallCaps/>
        </w:rPr>
      </w:pPr>
    </w:p>
    <w:p w:rsidR="00AF6D59" w:rsidRPr="00AC6CAC" w:rsidRDefault="006714AC" w:rsidP="00E03626">
      <w:pPr>
        <w:spacing w:after="0" w:line="240" w:lineRule="auto"/>
        <w:rPr>
          <w:rFonts w:ascii="Andalus" w:hAnsi="Andalus" w:cs="Andalus"/>
          <w:sz w:val="24"/>
        </w:rPr>
      </w:pPr>
      <w:r w:rsidRPr="00AC6CAC">
        <w:rPr>
          <w:rFonts w:ascii="Andalus" w:hAnsi="Andalus" w:cs="Andalus"/>
          <w:b/>
          <w:smallCaps/>
          <w:sz w:val="24"/>
        </w:rPr>
        <w:t>Course Policies</w:t>
      </w:r>
    </w:p>
    <w:p w:rsidR="006247F9" w:rsidRDefault="006247F9" w:rsidP="00E03626">
      <w:pPr>
        <w:spacing w:after="0" w:line="240" w:lineRule="auto"/>
        <w:rPr>
          <w:rFonts w:ascii="Andalus" w:hAnsi="Andalus" w:cs="Andalus"/>
          <w:b/>
        </w:rPr>
      </w:pPr>
    </w:p>
    <w:p w:rsidR="00F74621" w:rsidRDefault="00F74621" w:rsidP="00E03626">
      <w:pPr>
        <w:spacing w:after="0" w:line="240" w:lineRule="auto"/>
        <w:rPr>
          <w:rFonts w:ascii="Andalus" w:hAnsi="Andalus" w:cs="Andalus"/>
          <w:i/>
        </w:rPr>
      </w:pPr>
      <w:r>
        <w:rPr>
          <w:rFonts w:ascii="Andalus" w:hAnsi="Andalus" w:cs="Andalus"/>
          <w:b/>
        </w:rPr>
        <w:t>Attendance and tardiness:</w:t>
      </w:r>
      <w:r>
        <w:rPr>
          <w:rFonts w:ascii="Andalus" w:hAnsi="Andalus" w:cs="Andalus"/>
        </w:rPr>
        <w:t xml:space="preserve"> </w:t>
      </w:r>
      <w:r w:rsidR="00296730">
        <w:rPr>
          <w:rFonts w:ascii="Andalus" w:hAnsi="Andalus" w:cs="Andalus"/>
        </w:rPr>
        <w:t>You are expected to attend class every day</w:t>
      </w:r>
      <w:r w:rsidR="00B40355">
        <w:rPr>
          <w:rFonts w:ascii="Andalus" w:hAnsi="Andalus" w:cs="Andalus"/>
        </w:rPr>
        <w:t>, and you should avoid tardiness</w:t>
      </w:r>
      <w:r w:rsidR="00296730">
        <w:rPr>
          <w:rFonts w:ascii="Andalus" w:hAnsi="Andalus" w:cs="Andalus"/>
        </w:rPr>
        <w:t>. I will take roll daily</w:t>
      </w:r>
      <w:r w:rsidR="00296730" w:rsidRPr="00C40FDE">
        <w:rPr>
          <w:rFonts w:ascii="Andalus" w:hAnsi="Andalus" w:cs="Andalus"/>
          <w:u w:val="single"/>
        </w:rPr>
        <w:t>.</w:t>
      </w:r>
      <w:r w:rsidR="00B40355" w:rsidRPr="00C40FDE">
        <w:rPr>
          <w:rFonts w:ascii="Andalus" w:hAnsi="Andalus" w:cs="Andalus"/>
          <w:u w:val="single"/>
        </w:rPr>
        <w:t xml:space="preserve"> If you miss roll due to lateness, it is your responsibility to make sure that I have corrected the attendance sheet.</w:t>
      </w:r>
      <w:r w:rsidR="00296730">
        <w:rPr>
          <w:rFonts w:ascii="Andalus" w:hAnsi="Andalus" w:cs="Andalus"/>
        </w:rPr>
        <w:t xml:space="preserve"> If you need to miss class, you must e-mail me, preferably before the class meets. Keep in mind that sleeping in, fun local </w:t>
      </w:r>
      <w:proofErr w:type="gramStart"/>
      <w:r w:rsidR="00296730">
        <w:rPr>
          <w:rFonts w:ascii="Andalus" w:hAnsi="Andalus" w:cs="Andalus"/>
        </w:rPr>
        <w:t>events,</w:t>
      </w:r>
      <w:proofErr w:type="gramEnd"/>
      <w:r w:rsidR="00296730">
        <w:rPr>
          <w:rFonts w:ascii="Andalus" w:hAnsi="Andalus" w:cs="Andalus"/>
        </w:rPr>
        <w:t xml:space="preserve"> and work do not excuse you. </w:t>
      </w:r>
      <w:r w:rsidR="00185B2D">
        <w:rPr>
          <w:rFonts w:ascii="Andalus" w:hAnsi="Andalus" w:cs="Andalus"/>
        </w:rPr>
        <w:t>Due to the shortness of the</w:t>
      </w:r>
      <w:r w:rsidR="006A6B00">
        <w:rPr>
          <w:rFonts w:ascii="Andalus" w:hAnsi="Andalus" w:cs="Andalus"/>
        </w:rPr>
        <w:t xml:space="preserve"> summer term, </w:t>
      </w:r>
      <w:r w:rsidR="006A6B00" w:rsidRPr="00A1150D">
        <w:rPr>
          <w:rFonts w:ascii="Andalus" w:hAnsi="Andalus" w:cs="Andalus"/>
          <w:i/>
        </w:rPr>
        <w:t xml:space="preserve">you are only permitted </w:t>
      </w:r>
      <w:r w:rsidR="006A6B00" w:rsidRPr="00A1150D">
        <w:rPr>
          <w:rFonts w:ascii="Andalus" w:hAnsi="Andalus" w:cs="Andalus"/>
          <w:i/>
          <w:u w:val="single"/>
        </w:rPr>
        <w:t>one</w:t>
      </w:r>
      <w:r w:rsidR="006A6B00" w:rsidRPr="00A1150D">
        <w:rPr>
          <w:rFonts w:ascii="Andalus" w:hAnsi="Andalus" w:cs="Andalus"/>
          <w:i/>
        </w:rPr>
        <w:t xml:space="preserve"> </w:t>
      </w:r>
      <w:r w:rsidR="004E58BE">
        <w:rPr>
          <w:rFonts w:ascii="Andalus" w:hAnsi="Andalus" w:cs="Andalus"/>
          <w:i/>
        </w:rPr>
        <w:t>unexcused absence before points are deducted from your grade.</w:t>
      </w:r>
    </w:p>
    <w:p w:rsidR="006247F9" w:rsidRPr="006A6B00" w:rsidRDefault="006247F9" w:rsidP="00E03626">
      <w:pPr>
        <w:spacing w:after="0" w:line="240" w:lineRule="auto"/>
        <w:rPr>
          <w:rFonts w:ascii="Andalus" w:hAnsi="Andalus" w:cs="Andalus"/>
        </w:rPr>
      </w:pPr>
    </w:p>
    <w:p w:rsidR="006247F9" w:rsidRDefault="005B271B" w:rsidP="00E03626">
      <w:pPr>
        <w:spacing w:after="0" w:line="240" w:lineRule="auto"/>
        <w:rPr>
          <w:rFonts w:ascii="Andalus" w:hAnsi="Andalus" w:cs="Andalus"/>
        </w:rPr>
      </w:pPr>
      <w:r>
        <w:rPr>
          <w:rFonts w:ascii="Andalus" w:hAnsi="Andalus" w:cs="Andalus"/>
          <w:b/>
        </w:rPr>
        <w:t>Turning in assignments:</w:t>
      </w:r>
      <w:r>
        <w:rPr>
          <w:rFonts w:ascii="Andalus" w:hAnsi="Andalus" w:cs="Andalus"/>
        </w:rPr>
        <w:t xml:space="preserve"> </w:t>
      </w:r>
      <w:r w:rsidR="004B4D5A">
        <w:rPr>
          <w:rFonts w:ascii="Andalus" w:hAnsi="Andalus" w:cs="Andalus"/>
        </w:rPr>
        <w:t xml:space="preserve">You will submit papers to turnitin.com, but you will submit your discussion </w:t>
      </w:r>
      <w:r w:rsidR="00A44123">
        <w:rPr>
          <w:rFonts w:ascii="Andalus" w:hAnsi="Andalus" w:cs="Andalus"/>
        </w:rPr>
        <w:t xml:space="preserve">leadership </w:t>
      </w:r>
      <w:r w:rsidR="004B4D5A">
        <w:rPr>
          <w:rFonts w:ascii="Andalus" w:hAnsi="Andalus" w:cs="Andalus"/>
        </w:rPr>
        <w:t xml:space="preserve">documents to Blackboard (see above). </w:t>
      </w:r>
      <w:r>
        <w:rPr>
          <w:rFonts w:ascii="Andalus" w:hAnsi="Andalus" w:cs="Andalus"/>
        </w:rPr>
        <w:t xml:space="preserve">Keep in mind that the deadline applies even if you </w:t>
      </w:r>
      <w:r>
        <w:rPr>
          <w:rFonts w:ascii="Andalus" w:hAnsi="Andalus" w:cs="Andalus"/>
        </w:rPr>
        <w:lastRenderedPageBreak/>
        <w:t xml:space="preserve">have computer trouble, so I recommend you set up your </w:t>
      </w:r>
      <w:proofErr w:type="spellStart"/>
      <w:r>
        <w:rPr>
          <w:rFonts w:ascii="Andalus" w:hAnsi="Andalus" w:cs="Andalus"/>
        </w:rPr>
        <w:t>Turnitin</w:t>
      </w:r>
      <w:proofErr w:type="spellEnd"/>
      <w:r>
        <w:rPr>
          <w:rFonts w:ascii="Andalus" w:hAnsi="Andalus" w:cs="Andalus"/>
        </w:rPr>
        <w:t xml:space="preserve"> profile well before an assignment is due.</w:t>
      </w:r>
    </w:p>
    <w:p w:rsidR="00994A49" w:rsidRPr="005B271B" w:rsidRDefault="00994A49" w:rsidP="00E03626">
      <w:pPr>
        <w:spacing w:after="0" w:line="240" w:lineRule="auto"/>
        <w:rPr>
          <w:rFonts w:ascii="Andalus" w:hAnsi="Andalus" w:cs="Andalus"/>
        </w:rPr>
      </w:pPr>
    </w:p>
    <w:p w:rsidR="00296730" w:rsidRDefault="00296730" w:rsidP="00E03626">
      <w:pPr>
        <w:spacing w:after="0" w:line="240" w:lineRule="auto"/>
        <w:rPr>
          <w:rFonts w:ascii="Andalus" w:hAnsi="Andalus" w:cs="Andalus"/>
        </w:rPr>
      </w:pPr>
      <w:r>
        <w:rPr>
          <w:rFonts w:ascii="Andalus" w:hAnsi="Andalus" w:cs="Andalus"/>
          <w:b/>
        </w:rPr>
        <w:t>Late assignments:</w:t>
      </w:r>
      <w:r>
        <w:rPr>
          <w:rFonts w:ascii="Andalus" w:hAnsi="Andalus" w:cs="Andalus"/>
        </w:rPr>
        <w:t xml:space="preserve"> You must turn assignments in on time unless you are given permission to do otherwise.</w:t>
      </w:r>
      <w:r w:rsidR="005B271B">
        <w:rPr>
          <w:rFonts w:ascii="Andalus" w:hAnsi="Andalus" w:cs="Andalus"/>
        </w:rPr>
        <w:t xml:space="preserve"> I will deduct a </w:t>
      </w:r>
      <w:r w:rsidR="005B271B" w:rsidRPr="00A1150D">
        <w:rPr>
          <w:rFonts w:ascii="Andalus" w:hAnsi="Andalus" w:cs="Andalus"/>
          <w:u w:val="single"/>
        </w:rPr>
        <w:t>full</w:t>
      </w:r>
      <w:r w:rsidR="005B271B">
        <w:rPr>
          <w:rFonts w:ascii="Andalus" w:hAnsi="Andalus" w:cs="Andalus"/>
        </w:rPr>
        <w:t xml:space="preserve"> letter grade for each day an assignment is late (e.g., an ‘A’ paper becomes a ‘B’ for one day late; an ‘A’ paper becomes a ‘C’ for two days late). </w:t>
      </w:r>
      <w:r>
        <w:rPr>
          <w:rFonts w:ascii="Andalus" w:hAnsi="Andalus" w:cs="Andalus"/>
        </w:rPr>
        <w:t>It is conceivable that you will have multiple deadlines and stressors in the same week as you have a deadline for this course, but this is not grounds for asking for an extension. In the case of piling deadlines, I recommend that you work out an earlier deadline for your assignment for this course. Except in extraordinary circumstances, I will not grant extensions when the assignment is due in less than 24 hours.</w:t>
      </w:r>
    </w:p>
    <w:p w:rsidR="006247F9" w:rsidRDefault="006247F9" w:rsidP="00E03626">
      <w:pPr>
        <w:spacing w:after="0" w:line="240" w:lineRule="auto"/>
        <w:rPr>
          <w:rFonts w:ascii="Andalus" w:hAnsi="Andalus" w:cs="Andalus"/>
        </w:rPr>
      </w:pPr>
    </w:p>
    <w:p w:rsidR="00263DE8" w:rsidRDefault="00263DE8" w:rsidP="00E03626">
      <w:pPr>
        <w:spacing w:after="0" w:line="240" w:lineRule="auto"/>
        <w:rPr>
          <w:rFonts w:ascii="Andalus" w:hAnsi="Andalus" w:cs="Andalus"/>
        </w:rPr>
      </w:pPr>
      <w:r>
        <w:rPr>
          <w:rFonts w:ascii="Andalus" w:hAnsi="Andalus" w:cs="Andalus"/>
          <w:b/>
        </w:rPr>
        <w:t>Paper length:</w:t>
      </w:r>
      <w:r>
        <w:rPr>
          <w:rFonts w:ascii="Andalus" w:hAnsi="Andalus" w:cs="Andalus"/>
        </w:rPr>
        <w:t xml:space="preserve"> You have 100-word leeway either way for papers. </w:t>
      </w:r>
      <w:r w:rsidR="002B3080">
        <w:rPr>
          <w:rFonts w:ascii="Andalus" w:hAnsi="Andalus" w:cs="Andalus"/>
        </w:rPr>
        <w:t xml:space="preserve">This </w:t>
      </w:r>
      <w:r>
        <w:rPr>
          <w:rFonts w:ascii="Andalus" w:hAnsi="Andalus" w:cs="Andalus"/>
        </w:rPr>
        <w:t xml:space="preserve">means that your </w:t>
      </w:r>
      <w:r w:rsidR="002B3080">
        <w:rPr>
          <w:rFonts w:ascii="Andalus" w:hAnsi="Andalus" w:cs="Andalus"/>
        </w:rPr>
        <w:t xml:space="preserve">short </w:t>
      </w:r>
      <w:r>
        <w:rPr>
          <w:rFonts w:ascii="Andalus" w:hAnsi="Andalus" w:cs="Andalus"/>
        </w:rPr>
        <w:t>paper</w:t>
      </w:r>
      <w:r w:rsidR="002B3080">
        <w:rPr>
          <w:rFonts w:ascii="Andalus" w:hAnsi="Andalus" w:cs="Andalus"/>
        </w:rPr>
        <w:t>s</w:t>
      </w:r>
      <w:r>
        <w:rPr>
          <w:rFonts w:ascii="Andalus" w:hAnsi="Andalus" w:cs="Andalus"/>
        </w:rPr>
        <w:t xml:space="preserve"> must be between 400 and 600 words, or I’ll deduct points. How </w:t>
      </w:r>
      <w:r w:rsidR="00B61C14">
        <w:rPr>
          <w:rFonts w:ascii="Andalus" w:hAnsi="Andalus" w:cs="Andalus"/>
        </w:rPr>
        <w:t>many points are</w:t>
      </w:r>
      <w:r>
        <w:rPr>
          <w:rFonts w:ascii="Andalus" w:hAnsi="Andalus" w:cs="Andalus"/>
        </w:rPr>
        <w:t xml:space="preserve"> deducted will depend on how </w:t>
      </w:r>
      <w:r w:rsidR="00B61C14">
        <w:rPr>
          <w:rFonts w:ascii="Andalus" w:hAnsi="Andalus" w:cs="Andalus"/>
        </w:rPr>
        <w:t>much</w:t>
      </w:r>
      <w:r>
        <w:rPr>
          <w:rFonts w:ascii="Andalus" w:hAnsi="Andalus" w:cs="Andalus"/>
        </w:rPr>
        <w:t xml:space="preserve"> you go over or under the word limit.</w:t>
      </w:r>
      <w:r w:rsidR="00713F8B">
        <w:rPr>
          <w:rFonts w:ascii="Andalus" w:hAnsi="Andalus" w:cs="Andalus"/>
        </w:rPr>
        <w:t xml:space="preserve"> Same goes with the final project.</w:t>
      </w:r>
    </w:p>
    <w:p w:rsidR="006247F9" w:rsidRPr="00263DE8" w:rsidRDefault="006247F9" w:rsidP="00E03626">
      <w:pPr>
        <w:spacing w:after="0" w:line="240" w:lineRule="auto"/>
        <w:rPr>
          <w:rFonts w:ascii="Andalus" w:hAnsi="Andalus" w:cs="Andalus"/>
        </w:rPr>
      </w:pPr>
    </w:p>
    <w:p w:rsidR="00F74621" w:rsidRDefault="00F74621" w:rsidP="00E03626">
      <w:pPr>
        <w:spacing w:after="0" w:line="240" w:lineRule="auto"/>
        <w:rPr>
          <w:rFonts w:ascii="Andalus" w:hAnsi="Andalus" w:cs="Andalus"/>
        </w:rPr>
      </w:pPr>
      <w:r>
        <w:rPr>
          <w:rFonts w:ascii="Andalus" w:hAnsi="Andalus" w:cs="Andalus"/>
          <w:b/>
        </w:rPr>
        <w:t xml:space="preserve">Cell phone use: </w:t>
      </w:r>
      <w:r w:rsidR="00296730">
        <w:rPr>
          <w:rFonts w:ascii="Andalus" w:hAnsi="Andalus" w:cs="Andalus"/>
        </w:rPr>
        <w:t>Your cell phones should be turned off when class begins.</w:t>
      </w:r>
    </w:p>
    <w:p w:rsidR="006247F9" w:rsidRDefault="006247F9" w:rsidP="00E03626">
      <w:pPr>
        <w:spacing w:after="0" w:line="240" w:lineRule="auto"/>
        <w:rPr>
          <w:rFonts w:ascii="Andalus" w:hAnsi="Andalus" w:cs="Andalus"/>
        </w:rPr>
      </w:pPr>
    </w:p>
    <w:p w:rsidR="00F74621" w:rsidRDefault="00F74621" w:rsidP="00E03626">
      <w:pPr>
        <w:spacing w:after="0" w:line="240" w:lineRule="auto"/>
        <w:rPr>
          <w:rFonts w:ascii="Andalus" w:hAnsi="Andalus" w:cs="Andalus"/>
        </w:rPr>
      </w:pPr>
      <w:r>
        <w:rPr>
          <w:rFonts w:ascii="Andalus" w:hAnsi="Andalus" w:cs="Andalus"/>
          <w:b/>
        </w:rPr>
        <w:t>Drafts and outlines:</w:t>
      </w:r>
      <w:r>
        <w:rPr>
          <w:rFonts w:ascii="Andalus" w:hAnsi="Andalus" w:cs="Andalus"/>
        </w:rPr>
        <w:t xml:space="preserve"> </w:t>
      </w:r>
      <w:r w:rsidR="00296730">
        <w:rPr>
          <w:rFonts w:ascii="Andalus" w:hAnsi="Andalus" w:cs="Andalus"/>
        </w:rPr>
        <w:t>I will not look at</w:t>
      </w:r>
      <w:r w:rsidR="00E41E15">
        <w:rPr>
          <w:rFonts w:ascii="Andalus" w:hAnsi="Andalus" w:cs="Andalus"/>
        </w:rPr>
        <w:t xml:space="preserve"> drafts</w:t>
      </w:r>
      <w:r w:rsidR="00296730">
        <w:rPr>
          <w:rFonts w:ascii="Andalus" w:hAnsi="Andalus" w:cs="Andalus"/>
        </w:rPr>
        <w:t xml:space="preserve"> over e-mail or in office hours. However, you can bring in or send </w:t>
      </w:r>
      <w:r w:rsidR="00296730" w:rsidRPr="00060211">
        <w:rPr>
          <w:rFonts w:ascii="Andalus" w:hAnsi="Andalus" w:cs="Andalus"/>
          <w:i/>
        </w:rPr>
        <w:t>short</w:t>
      </w:r>
      <w:r w:rsidR="00296730">
        <w:rPr>
          <w:rFonts w:ascii="Andalus" w:hAnsi="Andalus" w:cs="Andalus"/>
        </w:rPr>
        <w:t xml:space="preserve"> </w:t>
      </w:r>
      <w:r w:rsidR="00296730" w:rsidRPr="001F711E">
        <w:rPr>
          <w:rFonts w:ascii="Andalus" w:hAnsi="Andalus" w:cs="Andalus"/>
          <w:i/>
        </w:rPr>
        <w:t>outlines</w:t>
      </w:r>
      <w:r w:rsidR="00296730" w:rsidRPr="00060211">
        <w:rPr>
          <w:rFonts w:ascii="Andalus" w:hAnsi="Andalus" w:cs="Andalus"/>
          <w:u w:val="single"/>
        </w:rPr>
        <w:t>. I do not accept attachments</w:t>
      </w:r>
      <w:r w:rsidR="00296730">
        <w:rPr>
          <w:rFonts w:ascii="Andalus" w:hAnsi="Andalus" w:cs="Andalus"/>
        </w:rPr>
        <w:t xml:space="preserve">, so you will need to copy and paste your text into the body of an email. </w:t>
      </w:r>
    </w:p>
    <w:p w:rsidR="00E86BDF" w:rsidRDefault="00E86BDF" w:rsidP="00E03626">
      <w:pPr>
        <w:spacing w:after="0" w:line="240" w:lineRule="auto"/>
        <w:rPr>
          <w:rFonts w:ascii="Andalus" w:hAnsi="Andalus" w:cs="Andalus"/>
        </w:rPr>
      </w:pPr>
    </w:p>
    <w:p w:rsidR="00F74621" w:rsidRPr="00296730" w:rsidRDefault="00F74621" w:rsidP="00E03626">
      <w:pPr>
        <w:spacing w:after="0" w:line="240" w:lineRule="auto"/>
        <w:rPr>
          <w:rFonts w:ascii="Andalus" w:hAnsi="Andalus" w:cs="Andalus"/>
        </w:rPr>
      </w:pPr>
      <w:r>
        <w:rPr>
          <w:rFonts w:ascii="Andalus" w:hAnsi="Andalus" w:cs="Andalus"/>
          <w:b/>
        </w:rPr>
        <w:t>Appealing grades:</w:t>
      </w:r>
      <w:r>
        <w:rPr>
          <w:rFonts w:ascii="Andalus" w:hAnsi="Andalus" w:cs="Andalus"/>
        </w:rPr>
        <w:t xml:space="preserve"> </w:t>
      </w:r>
      <w:r w:rsidR="00BD6E7A">
        <w:rPr>
          <w:rFonts w:ascii="Andalus" w:hAnsi="Andalus" w:cs="Andalus"/>
        </w:rPr>
        <w:t xml:space="preserve">It is within your rights as a student to ensure that your grades fairly reflect the quality of your work. </w:t>
      </w:r>
      <w:r w:rsidR="00296730">
        <w:rPr>
          <w:rFonts w:ascii="Andalus" w:hAnsi="Andalus" w:cs="Andalus"/>
        </w:rPr>
        <w:t xml:space="preserve">If you believe you deserve a higher grade on an assignment, you need to send me a list of concrete reasons for appealing your grade. I will then take 24 hours to review your work, and </w:t>
      </w:r>
      <w:r w:rsidR="00817DBB">
        <w:rPr>
          <w:rFonts w:ascii="Andalus" w:hAnsi="Andalus" w:cs="Andalus"/>
        </w:rPr>
        <w:t>I will either keep your grade as is or raise it</w:t>
      </w:r>
      <w:r w:rsidR="00296730">
        <w:rPr>
          <w:rFonts w:ascii="Andalus" w:hAnsi="Andalus" w:cs="Andalus"/>
        </w:rPr>
        <w:t>. After you have completed this step, you can appeal to my teaching mentor</w:t>
      </w:r>
      <w:r w:rsidR="00037507">
        <w:rPr>
          <w:rFonts w:ascii="Andalus" w:hAnsi="Andalus" w:cs="Andalus"/>
        </w:rPr>
        <w:t xml:space="preserve"> if desired. My mentor</w:t>
      </w:r>
      <w:r w:rsidR="00296730">
        <w:rPr>
          <w:rFonts w:ascii="Andalus" w:hAnsi="Andalus" w:cs="Andalus"/>
        </w:rPr>
        <w:t xml:space="preserve"> can give you a higher </w:t>
      </w:r>
      <w:r w:rsidR="00296730">
        <w:rPr>
          <w:rFonts w:ascii="Andalus" w:hAnsi="Andalus" w:cs="Andalus"/>
          <w:i/>
        </w:rPr>
        <w:t>or a lower</w:t>
      </w:r>
      <w:r w:rsidR="00296730">
        <w:rPr>
          <w:rFonts w:ascii="Andalus" w:hAnsi="Andalus" w:cs="Andalus"/>
        </w:rPr>
        <w:t xml:space="preserve"> grade, depending on her judgment of your work.</w:t>
      </w:r>
    </w:p>
    <w:p w:rsidR="006714AC" w:rsidRDefault="006714AC" w:rsidP="00E03626">
      <w:pPr>
        <w:spacing w:after="0" w:line="240" w:lineRule="auto"/>
        <w:rPr>
          <w:rFonts w:ascii="Andalus" w:hAnsi="Andalus" w:cs="Andalus"/>
        </w:rPr>
      </w:pPr>
    </w:p>
    <w:p w:rsidR="00F74621" w:rsidRPr="00AC6CAC" w:rsidRDefault="00F74621" w:rsidP="00E03626">
      <w:pPr>
        <w:spacing w:after="0" w:line="240" w:lineRule="auto"/>
        <w:rPr>
          <w:rFonts w:ascii="Andalus" w:hAnsi="Andalus" w:cs="Andalus"/>
          <w:sz w:val="24"/>
        </w:rPr>
      </w:pPr>
      <w:r w:rsidRPr="00AC6CAC">
        <w:rPr>
          <w:rFonts w:ascii="Andalus" w:hAnsi="Andalus" w:cs="Andalus"/>
          <w:b/>
          <w:smallCaps/>
          <w:sz w:val="24"/>
        </w:rPr>
        <w:t>Georgetown Honor System</w:t>
      </w:r>
    </w:p>
    <w:p w:rsidR="00F74621" w:rsidRDefault="00F74621" w:rsidP="00E03626">
      <w:pPr>
        <w:spacing w:after="0" w:line="240" w:lineRule="auto"/>
        <w:rPr>
          <w:rFonts w:ascii="Andalus" w:hAnsi="Andalus" w:cs="Andalus"/>
        </w:rPr>
      </w:pPr>
      <w:r>
        <w:rPr>
          <w:rFonts w:ascii="Andalus" w:hAnsi="Andalus" w:cs="Andalus"/>
        </w:rPr>
        <w:t>As signatories to the Georgetown University Honor Pledge, and indeed simply as good scholars and citizens, you are required to uphold academic honesty in all aspects of this course. You are expected to be familiar with the letter and spirit of the Standards of Conduct outlines in the Georgetown Honor System and on the Honor Council website. As faculty, I too am obligated to uphold the Honor System and will report all suspected cases of academic dishonesty.</w:t>
      </w:r>
    </w:p>
    <w:p w:rsidR="00A24141" w:rsidRDefault="00A24141" w:rsidP="00E03626">
      <w:pPr>
        <w:spacing w:after="0" w:line="240" w:lineRule="auto"/>
        <w:rPr>
          <w:rFonts w:ascii="Andalus" w:hAnsi="Andalus" w:cs="Andalus"/>
        </w:rPr>
      </w:pPr>
      <w:r w:rsidRPr="00A24141">
        <w:rPr>
          <w:rFonts w:ascii="Andalus" w:hAnsi="Andalus" w:cs="Andalus"/>
          <w:b/>
        </w:rPr>
        <w:t>Standards of Conduct:</w:t>
      </w:r>
      <w:r>
        <w:rPr>
          <w:rFonts w:ascii="Andalus" w:hAnsi="Andalus" w:cs="Andalus"/>
        </w:rPr>
        <w:t xml:space="preserve"> </w:t>
      </w:r>
      <w:hyperlink r:id="rId12" w:history="1">
        <w:r w:rsidRPr="000F546A">
          <w:rPr>
            <w:rStyle w:val="Hyperlink"/>
            <w:rFonts w:ascii="Andalus" w:hAnsi="Andalus" w:cs="Andalus"/>
          </w:rPr>
          <w:t>http://gervaseprograms.georgetown.edu/honor/system/53519.html</w:t>
        </w:r>
      </w:hyperlink>
    </w:p>
    <w:p w:rsidR="00AC6CAC" w:rsidRDefault="00AC6CAC" w:rsidP="00E03626">
      <w:pPr>
        <w:spacing w:after="0" w:line="240" w:lineRule="auto"/>
        <w:rPr>
          <w:rFonts w:ascii="Andalus" w:hAnsi="Andalus" w:cs="Andalus"/>
          <w:b/>
          <w:smallCaps/>
        </w:rPr>
      </w:pPr>
    </w:p>
    <w:p w:rsidR="00994A49" w:rsidRDefault="00994A49" w:rsidP="00E03626">
      <w:pPr>
        <w:spacing w:after="0" w:line="240" w:lineRule="auto"/>
        <w:rPr>
          <w:rFonts w:ascii="Andalus" w:hAnsi="Andalus" w:cs="Andalus"/>
          <w:b/>
          <w:smallCaps/>
        </w:rPr>
      </w:pPr>
    </w:p>
    <w:p w:rsidR="00A24141" w:rsidRPr="00AC6CAC" w:rsidRDefault="00A24141" w:rsidP="00E03626">
      <w:pPr>
        <w:spacing w:after="0" w:line="240" w:lineRule="auto"/>
        <w:rPr>
          <w:rFonts w:ascii="Andalus" w:hAnsi="Andalus" w:cs="Andalus"/>
          <w:sz w:val="24"/>
        </w:rPr>
      </w:pPr>
      <w:r w:rsidRPr="00AC6CAC">
        <w:rPr>
          <w:rFonts w:ascii="Andalus" w:hAnsi="Andalus" w:cs="Andalus"/>
          <w:b/>
          <w:smallCaps/>
          <w:sz w:val="24"/>
        </w:rPr>
        <w:lastRenderedPageBreak/>
        <w:t xml:space="preserve">Academic Resource Center and ADA Accommodations </w:t>
      </w:r>
    </w:p>
    <w:p w:rsidR="00A24141" w:rsidRDefault="00A24141" w:rsidP="00E03626">
      <w:pPr>
        <w:spacing w:after="0" w:line="240" w:lineRule="auto"/>
        <w:rPr>
          <w:rFonts w:ascii="Andalus" w:hAnsi="Andalus" w:cs="Andalus"/>
        </w:rPr>
      </w:pPr>
      <w:r>
        <w:rPr>
          <w:rFonts w:ascii="Andalus" w:hAnsi="Andalus" w:cs="Andalus"/>
        </w:rPr>
        <w:t>If you have a disability or believe you might and would like to receive accommodations in my course, then you should contact the Academic Resource Center (</w:t>
      </w:r>
      <w:hyperlink r:id="rId13" w:history="1">
        <w:r w:rsidRPr="000F546A">
          <w:rPr>
            <w:rStyle w:val="Hyperlink"/>
            <w:rFonts w:ascii="Andalus" w:hAnsi="Andalus" w:cs="Andalus"/>
          </w:rPr>
          <w:t>arc@georgetown.edu</w:t>
        </w:r>
      </w:hyperlink>
      <w:r>
        <w:rPr>
          <w:rFonts w:ascii="Andalus" w:hAnsi="Andalus" w:cs="Andalus"/>
        </w:rPr>
        <w:t xml:space="preserve">) to register as a student with a disability or for an evaluation referral. You should do this at the beginning of the term. The Academic Resource Center is the campus office responsible for reviewing documentation provided by students with disabilities and for determining reasonable accommodation in accordance with the Americans with Disabilities Act (ADA) and University policies. The Center is located on the third floor of the </w:t>
      </w:r>
      <w:proofErr w:type="spellStart"/>
      <w:r>
        <w:rPr>
          <w:rFonts w:ascii="Andalus" w:hAnsi="Andalus" w:cs="Andalus"/>
        </w:rPr>
        <w:t>Leavey</w:t>
      </w:r>
      <w:proofErr w:type="spellEnd"/>
      <w:r>
        <w:rPr>
          <w:rFonts w:ascii="Andalus" w:hAnsi="Andalus" w:cs="Andalus"/>
        </w:rPr>
        <w:t xml:space="preserve"> Center, Suite 335. You may access their website at </w:t>
      </w:r>
      <w:hyperlink r:id="rId14" w:history="1">
        <w:r w:rsidRPr="000F546A">
          <w:rPr>
            <w:rStyle w:val="Hyperlink"/>
            <w:rFonts w:ascii="Andalus" w:hAnsi="Andalus" w:cs="Andalus"/>
          </w:rPr>
          <w:t>http://ldss.georgetown.edu</w:t>
        </w:r>
      </w:hyperlink>
      <w:r>
        <w:rPr>
          <w:rFonts w:ascii="Andalus" w:hAnsi="Andalus" w:cs="Andalus"/>
        </w:rPr>
        <w:t>.</w:t>
      </w:r>
    </w:p>
    <w:p w:rsidR="00A24141" w:rsidRDefault="00A24141" w:rsidP="00E03626">
      <w:pPr>
        <w:spacing w:after="0" w:line="240" w:lineRule="auto"/>
        <w:rPr>
          <w:rFonts w:ascii="Andalus" w:hAnsi="Andalus" w:cs="Andalus"/>
        </w:rPr>
      </w:pPr>
    </w:p>
    <w:p w:rsidR="00A24141" w:rsidRPr="00AC6CAC" w:rsidRDefault="00A24141" w:rsidP="00E03626">
      <w:pPr>
        <w:spacing w:after="0" w:line="240" w:lineRule="auto"/>
        <w:rPr>
          <w:rFonts w:ascii="Andalus" w:hAnsi="Andalus" w:cs="Andalus"/>
          <w:sz w:val="24"/>
        </w:rPr>
      </w:pPr>
      <w:r w:rsidRPr="00AC6CAC">
        <w:rPr>
          <w:rFonts w:ascii="Andalus" w:hAnsi="Andalus" w:cs="Andalus"/>
          <w:b/>
          <w:smallCaps/>
          <w:sz w:val="24"/>
        </w:rPr>
        <w:t>Writing Center</w:t>
      </w:r>
    </w:p>
    <w:p w:rsidR="00A24141" w:rsidRDefault="00A24141" w:rsidP="00E03626">
      <w:pPr>
        <w:spacing w:after="0" w:line="240" w:lineRule="auto"/>
        <w:rPr>
          <w:rFonts w:ascii="Andalus" w:hAnsi="Andalus" w:cs="Andalus"/>
        </w:rPr>
      </w:pPr>
      <w:r>
        <w:rPr>
          <w:rFonts w:ascii="Andalus" w:hAnsi="Andalus" w:cs="Andalus"/>
        </w:rPr>
        <w:t xml:space="preserve">Please consider taking advantage of the resources of the Writing Center. The Writing Center provides one-on-one peer tutoring focused on improving your writing skills. I encourage you to take your paper drafts to the Writing Center. Visit </w:t>
      </w:r>
      <w:hyperlink r:id="rId15" w:history="1">
        <w:r w:rsidRPr="000F546A">
          <w:rPr>
            <w:rStyle w:val="Hyperlink"/>
            <w:rFonts w:ascii="Andalus" w:hAnsi="Andalus" w:cs="Andalus"/>
          </w:rPr>
          <w:t>http://writingcenter.georgetown.edu</w:t>
        </w:r>
      </w:hyperlink>
      <w:r>
        <w:rPr>
          <w:rFonts w:ascii="Andalus" w:hAnsi="Andalus" w:cs="Andalus"/>
        </w:rPr>
        <w:t xml:space="preserve"> for more information. You can also schedule an appointment with a Writing Center tutor online on the center’s website.</w:t>
      </w:r>
    </w:p>
    <w:p w:rsidR="004425F3" w:rsidRDefault="004425F3" w:rsidP="00E03626">
      <w:pPr>
        <w:spacing w:after="0" w:line="240" w:lineRule="auto"/>
        <w:rPr>
          <w:rFonts w:ascii="Andalus" w:hAnsi="Andalus" w:cs="Andalus"/>
        </w:rPr>
      </w:pPr>
    </w:p>
    <w:p w:rsidR="006714AC" w:rsidRPr="00AC6CAC" w:rsidRDefault="00272D3A" w:rsidP="00E03626">
      <w:pPr>
        <w:spacing w:after="0" w:line="240" w:lineRule="auto"/>
        <w:rPr>
          <w:rFonts w:ascii="Andalus" w:hAnsi="Andalus" w:cs="Andalus"/>
          <w:b/>
          <w:smallCaps/>
          <w:sz w:val="24"/>
        </w:rPr>
      </w:pPr>
      <w:r w:rsidRPr="00AC6CAC">
        <w:rPr>
          <w:rFonts w:ascii="Andalus" w:hAnsi="Andalus" w:cs="Andalus"/>
          <w:b/>
          <w:smallCaps/>
          <w:sz w:val="24"/>
        </w:rPr>
        <w:t>Daily Breakdown of Readings &amp; Deadlines</w:t>
      </w:r>
    </w:p>
    <w:p w:rsidR="006714AC" w:rsidRPr="00FD7D45" w:rsidRDefault="004A1C7E" w:rsidP="00E03626">
      <w:pPr>
        <w:pBdr>
          <w:bottom w:val="single" w:sz="12" w:space="1" w:color="auto"/>
        </w:pBdr>
        <w:spacing w:after="0" w:line="240" w:lineRule="auto"/>
        <w:rPr>
          <w:rFonts w:ascii="Andalus" w:hAnsi="Andalus" w:cs="Andalus"/>
          <w:smallCaps/>
          <w:sz w:val="24"/>
          <w:u w:val="single"/>
        </w:rPr>
      </w:pPr>
      <w:r>
        <w:rPr>
          <w:rFonts w:ascii="Andalus" w:hAnsi="Andalus" w:cs="Andalus"/>
          <w:smallCaps/>
          <w:sz w:val="24"/>
        </w:rPr>
        <w:t>*</w:t>
      </w:r>
      <w:r w:rsidR="00FD7D45">
        <w:rPr>
          <w:rFonts w:ascii="Andalus" w:hAnsi="Andalus" w:cs="Andalus"/>
          <w:smallCaps/>
          <w:sz w:val="24"/>
        </w:rPr>
        <w:t>All readings are required unless noted as recommended (</w:t>
      </w:r>
      <w:proofErr w:type="spellStart"/>
      <w:r w:rsidR="00FD7D45">
        <w:rPr>
          <w:rFonts w:ascii="Andalus" w:hAnsi="Andalus" w:cs="Andalus"/>
          <w:smallCaps/>
          <w:sz w:val="24"/>
          <w:u w:val="single"/>
        </w:rPr>
        <w:t>rec</w:t>
      </w:r>
      <w:proofErr w:type="spellEnd"/>
      <w:r w:rsidR="00FD7D45">
        <w:rPr>
          <w:rFonts w:ascii="Andalus" w:hAnsi="Andalus" w:cs="Andalus"/>
          <w:smallCaps/>
          <w:sz w:val="24"/>
          <w:u w:val="single"/>
        </w:rPr>
        <w:t>)</w:t>
      </w:r>
    </w:p>
    <w:p w:rsidR="004A1C7E" w:rsidRDefault="004A1C7E" w:rsidP="00E03626">
      <w:pPr>
        <w:pBdr>
          <w:bottom w:val="single" w:sz="12" w:space="1" w:color="auto"/>
        </w:pBdr>
        <w:spacing w:after="0" w:line="240" w:lineRule="auto"/>
        <w:rPr>
          <w:rFonts w:ascii="Andalus" w:hAnsi="Andalus" w:cs="Andalus"/>
          <w:smallCaps/>
          <w:sz w:val="24"/>
        </w:rPr>
      </w:pPr>
    </w:p>
    <w:p w:rsidR="009C139E" w:rsidRPr="006B57EA" w:rsidRDefault="005D7FB1" w:rsidP="00E03626">
      <w:pPr>
        <w:pBdr>
          <w:bottom w:val="single" w:sz="12" w:space="1" w:color="auto"/>
        </w:pBdr>
        <w:spacing w:after="0" w:line="240" w:lineRule="auto"/>
        <w:rPr>
          <w:rFonts w:ascii="Andalus" w:hAnsi="Andalus" w:cs="Andalus"/>
          <w:smallCaps/>
          <w:sz w:val="24"/>
        </w:rPr>
      </w:pPr>
      <w:r w:rsidRPr="006B57EA">
        <w:rPr>
          <w:rFonts w:ascii="Andalus" w:hAnsi="Andalus" w:cs="Andalus"/>
          <w:smallCaps/>
          <w:sz w:val="24"/>
        </w:rPr>
        <w:t>Week One</w:t>
      </w:r>
      <w:r w:rsidR="009C139E" w:rsidRPr="006B57EA">
        <w:rPr>
          <w:rFonts w:ascii="Andalus" w:hAnsi="Andalus" w:cs="Andalus"/>
          <w:smallCaps/>
          <w:sz w:val="24"/>
        </w:rPr>
        <w:t xml:space="preserve"> </w:t>
      </w:r>
    </w:p>
    <w:p w:rsidR="005D7FB1" w:rsidRPr="009C139E" w:rsidRDefault="005D7FB1" w:rsidP="00E03626">
      <w:pPr>
        <w:spacing w:after="0" w:line="240" w:lineRule="auto"/>
        <w:rPr>
          <w:rFonts w:ascii="Andalus" w:hAnsi="Andalus" w:cs="Andalus"/>
          <w:b/>
        </w:rPr>
      </w:pPr>
      <w:r w:rsidRPr="009C139E">
        <w:rPr>
          <w:rFonts w:ascii="Andalus" w:hAnsi="Andalus" w:cs="Andalus"/>
          <w:b/>
        </w:rPr>
        <w:t xml:space="preserve">Monday, July </w:t>
      </w:r>
      <w:r w:rsidR="00D36900">
        <w:rPr>
          <w:rFonts w:ascii="Andalus" w:hAnsi="Andalus" w:cs="Andalus"/>
          <w:b/>
        </w:rPr>
        <w:t>9</w:t>
      </w:r>
      <w:r w:rsidR="00D36900" w:rsidRPr="00D36900">
        <w:rPr>
          <w:rFonts w:ascii="Andalus" w:hAnsi="Andalus" w:cs="Andalus"/>
          <w:b/>
          <w:vertAlign w:val="superscript"/>
        </w:rPr>
        <w:t>th</w:t>
      </w:r>
      <w:r w:rsidR="00D36900">
        <w:rPr>
          <w:rFonts w:ascii="Andalus" w:hAnsi="Andalus" w:cs="Andalus"/>
          <w:b/>
        </w:rPr>
        <w:t xml:space="preserve"> </w:t>
      </w:r>
    </w:p>
    <w:p w:rsidR="00627799" w:rsidRDefault="00627799" w:rsidP="006D4401">
      <w:pPr>
        <w:spacing w:after="0" w:line="240" w:lineRule="auto"/>
        <w:rPr>
          <w:rFonts w:ascii="Andalus" w:hAnsi="Andalus" w:cs="Andalus"/>
        </w:rPr>
      </w:pPr>
      <w:r w:rsidRPr="00627799">
        <w:rPr>
          <w:rFonts w:ascii="Andalus" w:hAnsi="Andalus" w:cs="Andalus"/>
          <w:u w:val="single"/>
        </w:rPr>
        <w:t>Topic</w:t>
      </w:r>
      <w:r w:rsidR="005240B2">
        <w:rPr>
          <w:rFonts w:ascii="Andalus" w:hAnsi="Andalus" w:cs="Andalus"/>
        </w:rPr>
        <w:t>: Applying values to the environment—introduction</w:t>
      </w:r>
    </w:p>
    <w:p w:rsidR="00D36900" w:rsidRDefault="00B709E8" w:rsidP="00FD7D45">
      <w:pPr>
        <w:spacing w:after="0" w:line="240" w:lineRule="auto"/>
        <w:ind w:firstLine="720"/>
        <w:rPr>
          <w:rFonts w:ascii="Andalus" w:hAnsi="Andalus" w:cs="Andalus"/>
          <w:i/>
        </w:rPr>
      </w:pPr>
      <w:r w:rsidRPr="00B709E8">
        <w:rPr>
          <w:rFonts w:ascii="Andalus" w:hAnsi="Andalus" w:cs="Andalus"/>
          <w:i/>
        </w:rPr>
        <w:t>No required readings</w:t>
      </w:r>
    </w:p>
    <w:p w:rsidR="00B25168" w:rsidRPr="00B709E8" w:rsidRDefault="00B25168" w:rsidP="00FD7D45">
      <w:pPr>
        <w:spacing w:after="0" w:line="240" w:lineRule="auto"/>
        <w:ind w:firstLine="720"/>
        <w:rPr>
          <w:rFonts w:ascii="Andalus" w:hAnsi="Andalus" w:cs="Andalus"/>
          <w:i/>
        </w:rPr>
      </w:pPr>
    </w:p>
    <w:p w:rsidR="005D7FB1" w:rsidRPr="009C139E" w:rsidRDefault="009C139E" w:rsidP="00E03626">
      <w:pPr>
        <w:spacing w:after="0" w:line="240" w:lineRule="auto"/>
        <w:rPr>
          <w:rFonts w:ascii="Andalus" w:hAnsi="Andalus" w:cs="Andalus"/>
          <w:b/>
        </w:rPr>
      </w:pPr>
      <w:r w:rsidRPr="009C139E">
        <w:rPr>
          <w:rFonts w:ascii="Andalus" w:hAnsi="Andalus" w:cs="Andalus"/>
          <w:b/>
        </w:rPr>
        <w:t xml:space="preserve">Tuesday, July </w:t>
      </w:r>
      <w:r w:rsidR="00D36900">
        <w:rPr>
          <w:rFonts w:ascii="Andalus" w:hAnsi="Andalus" w:cs="Andalus"/>
          <w:b/>
        </w:rPr>
        <w:t>10</w:t>
      </w:r>
      <w:r w:rsidR="00D36900" w:rsidRPr="00D36900">
        <w:rPr>
          <w:rFonts w:ascii="Andalus" w:hAnsi="Andalus" w:cs="Andalus"/>
          <w:b/>
          <w:vertAlign w:val="superscript"/>
        </w:rPr>
        <w:t>th</w:t>
      </w:r>
      <w:r w:rsidR="00D36900">
        <w:rPr>
          <w:rFonts w:ascii="Andalus" w:hAnsi="Andalus" w:cs="Andalus"/>
          <w:b/>
        </w:rPr>
        <w:t xml:space="preserve"> </w:t>
      </w:r>
    </w:p>
    <w:p w:rsidR="007A7976" w:rsidRDefault="00627799" w:rsidP="006D4401">
      <w:pPr>
        <w:spacing w:after="0" w:line="240" w:lineRule="auto"/>
        <w:rPr>
          <w:rFonts w:ascii="Andalus" w:hAnsi="Andalus" w:cs="Andalus"/>
        </w:rPr>
      </w:pPr>
      <w:r w:rsidRPr="00627799">
        <w:rPr>
          <w:rFonts w:ascii="Andalus" w:hAnsi="Andalus" w:cs="Andalus"/>
          <w:u w:val="single"/>
        </w:rPr>
        <w:t>Topic</w:t>
      </w:r>
      <w:r>
        <w:rPr>
          <w:rFonts w:ascii="Andalus" w:hAnsi="Andalus" w:cs="Andalus"/>
        </w:rPr>
        <w:t xml:space="preserve">: </w:t>
      </w:r>
      <w:r w:rsidR="00B709E8">
        <w:rPr>
          <w:rFonts w:ascii="Andalus" w:hAnsi="Andalus" w:cs="Andalus"/>
        </w:rPr>
        <w:t>Applying values to the environment—introduction (cont’d)</w:t>
      </w:r>
    </w:p>
    <w:p w:rsidR="003B62D9" w:rsidRDefault="00153EFB" w:rsidP="00FD7D45">
      <w:pPr>
        <w:spacing w:after="0" w:line="240" w:lineRule="auto"/>
        <w:ind w:firstLine="720"/>
        <w:rPr>
          <w:rFonts w:ascii="Andalus" w:hAnsi="Andalus" w:cs="Andalus"/>
        </w:rPr>
      </w:pPr>
      <w:r>
        <w:rPr>
          <w:rFonts w:ascii="Andalus" w:hAnsi="Andalus" w:cs="Andalus"/>
        </w:rPr>
        <w:t>“Intrinsic vs. Extrinsic Value” by Michael J. Zimmerman</w:t>
      </w:r>
    </w:p>
    <w:p w:rsidR="00153EFB" w:rsidRDefault="003B62D9" w:rsidP="003B62D9">
      <w:pPr>
        <w:spacing w:after="0" w:line="240" w:lineRule="auto"/>
        <w:ind w:left="720" w:firstLine="720"/>
        <w:rPr>
          <w:rFonts w:ascii="Andalus" w:hAnsi="Andalus" w:cs="Andalus"/>
        </w:rPr>
      </w:pPr>
      <w:r>
        <w:rPr>
          <w:rFonts w:ascii="Andalus" w:hAnsi="Andalus" w:cs="Andalus"/>
        </w:rPr>
        <w:t>»pgs. 1-8 (until end of 1</w:t>
      </w:r>
      <w:r w:rsidRPr="003B62D9">
        <w:rPr>
          <w:rFonts w:ascii="Andalus" w:hAnsi="Andalus" w:cs="Andalus"/>
          <w:vertAlign w:val="superscript"/>
        </w:rPr>
        <w:t>st</w:t>
      </w:r>
      <w:r>
        <w:rPr>
          <w:rFonts w:ascii="Andalus" w:hAnsi="Andalus" w:cs="Andalus"/>
        </w:rPr>
        <w:t xml:space="preserve"> paragraph) and pgs.30-34</w:t>
      </w:r>
    </w:p>
    <w:p w:rsidR="008E3989" w:rsidRDefault="008E3989" w:rsidP="00FD7D45">
      <w:pPr>
        <w:spacing w:after="0" w:line="240" w:lineRule="auto"/>
        <w:ind w:firstLine="720"/>
        <w:rPr>
          <w:rFonts w:ascii="Andalus" w:hAnsi="Andalus" w:cs="Andalus"/>
        </w:rPr>
      </w:pPr>
      <w:r>
        <w:rPr>
          <w:rFonts w:ascii="Andalus" w:hAnsi="Andalus" w:cs="Andalus"/>
        </w:rPr>
        <w:t xml:space="preserve">“Ethics and Environmental Ethics” by Andrew Light and Holmes </w:t>
      </w:r>
      <w:proofErr w:type="spellStart"/>
      <w:r>
        <w:rPr>
          <w:rFonts w:ascii="Andalus" w:hAnsi="Andalus" w:cs="Andalus"/>
        </w:rPr>
        <w:t>Rolston</w:t>
      </w:r>
      <w:proofErr w:type="spellEnd"/>
      <w:r>
        <w:rPr>
          <w:rFonts w:ascii="Andalus" w:hAnsi="Andalus" w:cs="Andalus"/>
        </w:rPr>
        <w:t xml:space="preserve"> III</w:t>
      </w:r>
    </w:p>
    <w:p w:rsidR="009C139E" w:rsidRDefault="00B709E8" w:rsidP="00153EFB">
      <w:pPr>
        <w:spacing w:after="0" w:line="240" w:lineRule="auto"/>
        <w:ind w:firstLine="720"/>
        <w:rPr>
          <w:rFonts w:ascii="Andalus" w:hAnsi="Andalus" w:cs="Andalus"/>
        </w:rPr>
      </w:pPr>
      <w:r>
        <w:rPr>
          <w:rFonts w:ascii="Andalus" w:hAnsi="Andalus" w:cs="Andalus"/>
        </w:rPr>
        <w:t>“Is There a Need for a New, an Environmental, Ethic?” by Richard Sylvan</w:t>
      </w:r>
      <w:r w:rsidR="003A1639">
        <w:rPr>
          <w:rFonts w:ascii="Andalus" w:hAnsi="Andalus" w:cs="Andalus"/>
        </w:rPr>
        <w:tab/>
      </w:r>
    </w:p>
    <w:p w:rsidR="00B25168" w:rsidRDefault="00B25168" w:rsidP="00FD7D45">
      <w:pPr>
        <w:spacing w:after="0" w:line="240" w:lineRule="auto"/>
        <w:ind w:firstLine="720"/>
        <w:rPr>
          <w:rFonts w:ascii="Andalus" w:hAnsi="Andalus" w:cs="Andalus"/>
        </w:rPr>
      </w:pPr>
    </w:p>
    <w:p w:rsidR="009C139E" w:rsidRPr="009C139E" w:rsidRDefault="009C139E" w:rsidP="00E03626">
      <w:pPr>
        <w:spacing w:after="0" w:line="240" w:lineRule="auto"/>
        <w:rPr>
          <w:rFonts w:ascii="Andalus" w:hAnsi="Andalus" w:cs="Andalus"/>
          <w:b/>
        </w:rPr>
      </w:pPr>
      <w:r w:rsidRPr="009C139E">
        <w:rPr>
          <w:rFonts w:ascii="Andalus" w:hAnsi="Andalus" w:cs="Andalus"/>
          <w:b/>
        </w:rPr>
        <w:t xml:space="preserve">Wednesday, July </w:t>
      </w:r>
      <w:r w:rsidR="00D36900">
        <w:rPr>
          <w:rFonts w:ascii="Andalus" w:hAnsi="Andalus" w:cs="Andalus"/>
          <w:b/>
        </w:rPr>
        <w:t>11</w:t>
      </w:r>
      <w:r w:rsidRPr="009C139E">
        <w:rPr>
          <w:rFonts w:ascii="Andalus" w:hAnsi="Andalus" w:cs="Andalus"/>
          <w:b/>
          <w:vertAlign w:val="superscript"/>
        </w:rPr>
        <w:t>th</w:t>
      </w:r>
      <w:r w:rsidRPr="009C139E">
        <w:rPr>
          <w:rFonts w:ascii="Andalus" w:hAnsi="Andalus" w:cs="Andalus"/>
          <w:b/>
        </w:rPr>
        <w:t xml:space="preserve"> </w:t>
      </w:r>
    </w:p>
    <w:p w:rsidR="00B709E8" w:rsidRDefault="00B709E8" w:rsidP="006D4401">
      <w:pPr>
        <w:spacing w:after="0" w:line="240" w:lineRule="auto"/>
        <w:rPr>
          <w:rFonts w:ascii="Andalus" w:hAnsi="Andalus" w:cs="Andalus"/>
        </w:rPr>
      </w:pPr>
      <w:r w:rsidRPr="00627799">
        <w:rPr>
          <w:rFonts w:ascii="Andalus" w:hAnsi="Andalus" w:cs="Andalus"/>
          <w:u w:val="single"/>
        </w:rPr>
        <w:t>Topic</w:t>
      </w:r>
      <w:r>
        <w:rPr>
          <w:rFonts w:ascii="Andalus" w:hAnsi="Andalus" w:cs="Andalus"/>
        </w:rPr>
        <w:t>: Valuing nature</w:t>
      </w:r>
    </w:p>
    <w:p w:rsidR="00B709E8" w:rsidRDefault="00B709E8" w:rsidP="00FD7D45">
      <w:pPr>
        <w:spacing w:after="0" w:line="240" w:lineRule="auto"/>
        <w:ind w:firstLine="720"/>
        <w:rPr>
          <w:rFonts w:ascii="Andalus" w:hAnsi="Andalus" w:cs="Andalus"/>
        </w:rPr>
      </w:pPr>
      <w:r>
        <w:rPr>
          <w:rFonts w:ascii="Andalus" w:hAnsi="Andalus" w:cs="Andalus"/>
        </w:rPr>
        <w:t>“The Ethics of Respect for Nature” by Paul W. Taylor</w:t>
      </w:r>
    </w:p>
    <w:p w:rsidR="00B709E8" w:rsidRDefault="00B709E8" w:rsidP="00FD7D45">
      <w:pPr>
        <w:spacing w:after="0" w:line="240" w:lineRule="auto"/>
        <w:ind w:firstLine="720"/>
        <w:rPr>
          <w:rFonts w:ascii="Andalus" w:hAnsi="Andalus" w:cs="Andalus"/>
        </w:rPr>
      </w:pPr>
      <w:r>
        <w:rPr>
          <w:rFonts w:ascii="Andalus" w:hAnsi="Andalus" w:cs="Andalus"/>
        </w:rPr>
        <w:t xml:space="preserve">“Values in and Duties to the Natural World” by Holmes </w:t>
      </w:r>
      <w:proofErr w:type="spellStart"/>
      <w:r>
        <w:rPr>
          <w:rFonts w:ascii="Andalus" w:hAnsi="Andalus" w:cs="Andalus"/>
        </w:rPr>
        <w:t>Rolston</w:t>
      </w:r>
      <w:proofErr w:type="spellEnd"/>
      <w:r>
        <w:rPr>
          <w:rFonts w:ascii="Andalus" w:hAnsi="Andalus" w:cs="Andalus"/>
        </w:rPr>
        <w:t xml:space="preserve"> III</w:t>
      </w:r>
    </w:p>
    <w:p w:rsidR="009C139E" w:rsidRDefault="00B709E8" w:rsidP="00FD7D45">
      <w:pPr>
        <w:spacing w:after="0" w:line="240" w:lineRule="auto"/>
        <w:ind w:firstLine="720"/>
        <w:rPr>
          <w:rFonts w:ascii="Andalus" w:hAnsi="Andalus" w:cs="Andalus"/>
          <w:i/>
        </w:rPr>
      </w:pPr>
      <w:r>
        <w:rPr>
          <w:rFonts w:ascii="Andalus" w:hAnsi="Andalus" w:cs="Andalus"/>
        </w:rPr>
        <w:t>“The Land Ethic” by Aldo Leopold</w:t>
      </w:r>
      <w:r>
        <w:rPr>
          <w:rFonts w:ascii="Andalus" w:hAnsi="Andalus" w:cs="Andalus"/>
          <w:i/>
        </w:rPr>
        <w:t xml:space="preserve"> </w:t>
      </w:r>
    </w:p>
    <w:p w:rsidR="00151590" w:rsidRDefault="00151590" w:rsidP="00FD7D45">
      <w:pPr>
        <w:spacing w:after="0" w:line="240" w:lineRule="auto"/>
        <w:ind w:firstLine="720"/>
        <w:rPr>
          <w:rFonts w:ascii="Andalus" w:hAnsi="Andalus" w:cs="Andalus"/>
          <w:i/>
        </w:rPr>
      </w:pPr>
    </w:p>
    <w:p w:rsidR="009C139E" w:rsidRPr="009C139E" w:rsidRDefault="009C139E" w:rsidP="00E03626">
      <w:pPr>
        <w:spacing w:after="0" w:line="240" w:lineRule="auto"/>
        <w:rPr>
          <w:rFonts w:ascii="Andalus" w:hAnsi="Andalus" w:cs="Andalus"/>
          <w:b/>
        </w:rPr>
      </w:pPr>
      <w:r w:rsidRPr="009C139E">
        <w:rPr>
          <w:rFonts w:ascii="Andalus" w:hAnsi="Andalus" w:cs="Andalus"/>
          <w:b/>
        </w:rPr>
        <w:lastRenderedPageBreak/>
        <w:t xml:space="preserve">Thursday, July </w:t>
      </w:r>
      <w:r w:rsidR="00D36900">
        <w:rPr>
          <w:rFonts w:ascii="Andalus" w:hAnsi="Andalus" w:cs="Andalus"/>
          <w:b/>
        </w:rPr>
        <w:t>12</w:t>
      </w:r>
      <w:r w:rsidRPr="009C139E">
        <w:rPr>
          <w:rFonts w:ascii="Andalus" w:hAnsi="Andalus" w:cs="Andalus"/>
          <w:b/>
          <w:vertAlign w:val="superscript"/>
        </w:rPr>
        <w:t>th</w:t>
      </w:r>
      <w:r w:rsidRPr="009C139E">
        <w:rPr>
          <w:rFonts w:ascii="Andalus" w:hAnsi="Andalus" w:cs="Andalus"/>
          <w:b/>
        </w:rPr>
        <w:t xml:space="preserve"> </w:t>
      </w:r>
    </w:p>
    <w:p w:rsidR="000C6878" w:rsidRDefault="000C6878" w:rsidP="006D4401">
      <w:pPr>
        <w:spacing w:after="0" w:line="240" w:lineRule="auto"/>
        <w:rPr>
          <w:rFonts w:ascii="Andalus" w:hAnsi="Andalus" w:cs="Andalus"/>
        </w:rPr>
      </w:pPr>
      <w:r>
        <w:rPr>
          <w:rFonts w:ascii="Andalus" w:hAnsi="Andalus" w:cs="Andalus"/>
          <w:u w:val="single"/>
        </w:rPr>
        <w:t>Topic</w:t>
      </w:r>
      <w:r>
        <w:rPr>
          <w:rFonts w:ascii="Andalus" w:hAnsi="Andalus" w:cs="Andalus"/>
        </w:rPr>
        <w:t xml:space="preserve">: </w:t>
      </w:r>
      <w:r w:rsidR="001610C7">
        <w:rPr>
          <w:rFonts w:ascii="Andalus" w:hAnsi="Andalus" w:cs="Andalus"/>
        </w:rPr>
        <w:t>Valuing nature</w:t>
      </w:r>
      <w:r>
        <w:rPr>
          <w:rFonts w:ascii="Andalus" w:hAnsi="Andalus" w:cs="Andalus"/>
        </w:rPr>
        <w:t xml:space="preserve"> (cont’d)</w:t>
      </w:r>
    </w:p>
    <w:p w:rsidR="000C6878" w:rsidRDefault="002733C5" w:rsidP="00FD7D45">
      <w:pPr>
        <w:spacing w:after="0" w:line="240" w:lineRule="auto"/>
        <w:ind w:firstLine="720"/>
        <w:rPr>
          <w:rFonts w:ascii="Andalus" w:hAnsi="Andalus" w:cs="Andalus"/>
        </w:rPr>
      </w:pPr>
      <w:r>
        <w:rPr>
          <w:rFonts w:ascii="Andalus" w:hAnsi="Andalus" w:cs="Andalus"/>
        </w:rPr>
        <w:t xml:space="preserve"> </w:t>
      </w:r>
      <w:r w:rsidR="000C6878">
        <w:rPr>
          <w:rFonts w:ascii="Andalus" w:hAnsi="Andalus" w:cs="Andalus"/>
        </w:rPr>
        <w:t xml:space="preserve">“The Good of Trees” by Robin </w:t>
      </w:r>
      <w:proofErr w:type="spellStart"/>
      <w:r w:rsidR="000C6878">
        <w:rPr>
          <w:rFonts w:ascii="Andalus" w:hAnsi="Andalus" w:cs="Andalus"/>
        </w:rPr>
        <w:t>Attfield</w:t>
      </w:r>
      <w:proofErr w:type="spellEnd"/>
    </w:p>
    <w:p w:rsidR="005B07D8" w:rsidRDefault="000C6878" w:rsidP="00FD7D45">
      <w:pPr>
        <w:spacing w:after="0" w:line="240" w:lineRule="auto"/>
        <w:ind w:firstLine="720"/>
        <w:rPr>
          <w:rFonts w:ascii="Andalus" w:hAnsi="Andalus" w:cs="Andalus"/>
        </w:rPr>
      </w:pPr>
      <w:r>
        <w:rPr>
          <w:rFonts w:ascii="Andalus" w:hAnsi="Andalus" w:cs="Andalus"/>
        </w:rPr>
        <w:t xml:space="preserve">“Duties Concerning Islands” by Mary </w:t>
      </w:r>
      <w:proofErr w:type="spellStart"/>
      <w:r>
        <w:rPr>
          <w:rFonts w:ascii="Andalus" w:hAnsi="Andalus" w:cs="Andalus"/>
        </w:rPr>
        <w:t>Midgley</w:t>
      </w:r>
      <w:proofErr w:type="spellEnd"/>
    </w:p>
    <w:p w:rsidR="002733C5" w:rsidRDefault="002733C5" w:rsidP="00FD7D45">
      <w:pPr>
        <w:spacing w:after="0" w:line="240" w:lineRule="auto"/>
        <w:ind w:firstLine="720"/>
        <w:rPr>
          <w:rFonts w:ascii="Andalus" w:hAnsi="Andalus" w:cs="Andalus"/>
        </w:rPr>
      </w:pPr>
    </w:p>
    <w:p w:rsidR="002733C5" w:rsidRPr="002733C5" w:rsidRDefault="002733C5" w:rsidP="002733C5">
      <w:pPr>
        <w:spacing w:after="0" w:line="240" w:lineRule="auto"/>
        <w:ind w:firstLine="720"/>
        <w:rPr>
          <w:rFonts w:ascii="Andalus" w:hAnsi="Andalus" w:cs="Andalus"/>
        </w:rPr>
      </w:pPr>
      <w:proofErr w:type="spellStart"/>
      <w:r>
        <w:rPr>
          <w:rFonts w:ascii="Andalus" w:hAnsi="Andalus" w:cs="Andalus"/>
          <w:u w:val="single"/>
        </w:rPr>
        <w:t>Rec</w:t>
      </w:r>
      <w:proofErr w:type="spellEnd"/>
      <w:r>
        <w:rPr>
          <w:rFonts w:ascii="Andalus" w:hAnsi="Andalus" w:cs="Andalus"/>
          <w:u w:val="single"/>
        </w:rPr>
        <w:t xml:space="preserve">: </w:t>
      </w:r>
      <w:r>
        <w:rPr>
          <w:rFonts w:ascii="Andalus" w:hAnsi="Andalus" w:cs="Andalus"/>
        </w:rPr>
        <w:t xml:space="preserve">“What’s </w:t>
      </w:r>
      <w:proofErr w:type="gramStart"/>
      <w:r>
        <w:rPr>
          <w:rFonts w:ascii="Andalus" w:hAnsi="Andalus" w:cs="Andalus"/>
        </w:rPr>
        <w:t>Wrong</w:t>
      </w:r>
      <w:proofErr w:type="gramEnd"/>
      <w:r>
        <w:rPr>
          <w:rFonts w:ascii="Andalus" w:hAnsi="Andalus" w:cs="Andalus"/>
        </w:rPr>
        <w:t xml:space="preserve"> with Plastic Trees?” by Martin H. Krieger</w:t>
      </w:r>
    </w:p>
    <w:p w:rsidR="009C139E" w:rsidRDefault="009C139E" w:rsidP="00E03626">
      <w:pPr>
        <w:spacing w:after="0" w:line="240" w:lineRule="auto"/>
        <w:rPr>
          <w:rFonts w:ascii="Andalus" w:hAnsi="Andalus" w:cs="Andalus"/>
        </w:rPr>
      </w:pPr>
    </w:p>
    <w:p w:rsidR="006B57EA" w:rsidRPr="006714AC" w:rsidRDefault="009C139E" w:rsidP="006714AC">
      <w:pPr>
        <w:pBdr>
          <w:bottom w:val="single" w:sz="12" w:space="1" w:color="auto"/>
        </w:pBdr>
        <w:spacing w:after="0" w:line="240" w:lineRule="auto"/>
        <w:rPr>
          <w:rFonts w:ascii="Andalus" w:hAnsi="Andalus" w:cs="Andalus"/>
          <w:smallCaps/>
          <w:sz w:val="24"/>
        </w:rPr>
      </w:pPr>
      <w:r w:rsidRPr="006B57EA">
        <w:rPr>
          <w:rFonts w:ascii="Andalus" w:hAnsi="Andalus" w:cs="Andalus"/>
          <w:smallCaps/>
          <w:sz w:val="24"/>
        </w:rPr>
        <w:t xml:space="preserve">Week Two </w:t>
      </w:r>
    </w:p>
    <w:p w:rsidR="005B07D8" w:rsidRPr="005B07D8" w:rsidRDefault="009C139E" w:rsidP="00E03626">
      <w:pPr>
        <w:spacing w:after="0" w:line="240" w:lineRule="auto"/>
        <w:rPr>
          <w:rFonts w:ascii="Andalus" w:hAnsi="Andalus" w:cs="Andalus"/>
          <w:b/>
        </w:rPr>
      </w:pPr>
      <w:r w:rsidRPr="009C139E">
        <w:rPr>
          <w:rFonts w:ascii="Andalus" w:hAnsi="Andalus" w:cs="Andalus"/>
          <w:b/>
        </w:rPr>
        <w:t>Monday, July</w:t>
      </w:r>
      <w:r w:rsidR="00E00DF0">
        <w:rPr>
          <w:rFonts w:ascii="Andalus" w:hAnsi="Andalus" w:cs="Andalus"/>
          <w:b/>
        </w:rPr>
        <w:t xml:space="preserve"> 16</w:t>
      </w:r>
      <w:r w:rsidR="00E00DF0" w:rsidRPr="00E00DF0">
        <w:rPr>
          <w:rFonts w:ascii="Andalus" w:hAnsi="Andalus" w:cs="Andalus"/>
          <w:b/>
          <w:vertAlign w:val="superscript"/>
        </w:rPr>
        <w:t>th</w:t>
      </w:r>
      <w:r w:rsidR="00E00DF0">
        <w:rPr>
          <w:rFonts w:ascii="Andalus" w:hAnsi="Andalus" w:cs="Andalus"/>
          <w:b/>
        </w:rPr>
        <w:t xml:space="preserve"> </w:t>
      </w:r>
    </w:p>
    <w:p w:rsidR="009C139E" w:rsidRDefault="003A1639" w:rsidP="006D4401">
      <w:pPr>
        <w:spacing w:after="0" w:line="240" w:lineRule="auto"/>
        <w:rPr>
          <w:rFonts w:ascii="Andalus" w:hAnsi="Andalus" w:cs="Andalus"/>
        </w:rPr>
      </w:pPr>
      <w:r>
        <w:rPr>
          <w:rFonts w:ascii="Andalus" w:hAnsi="Andalus" w:cs="Andalus"/>
          <w:u w:val="single"/>
        </w:rPr>
        <w:t>Topic</w:t>
      </w:r>
      <w:r>
        <w:rPr>
          <w:rFonts w:ascii="Andalus" w:hAnsi="Andalus" w:cs="Andalus"/>
        </w:rPr>
        <w:t xml:space="preserve">: </w:t>
      </w:r>
      <w:r w:rsidR="00993541">
        <w:rPr>
          <w:rFonts w:ascii="Andalus" w:hAnsi="Andalus" w:cs="Andalus"/>
        </w:rPr>
        <w:t>Some a</w:t>
      </w:r>
      <w:r w:rsidR="00FD7D45">
        <w:rPr>
          <w:rFonts w:ascii="Andalus" w:hAnsi="Andalus" w:cs="Andalus"/>
        </w:rPr>
        <w:t>pproaches to environmental ethics</w:t>
      </w:r>
    </w:p>
    <w:p w:rsidR="000C6878" w:rsidRDefault="00C51A24" w:rsidP="00FD7D45">
      <w:pPr>
        <w:spacing w:after="0" w:line="240" w:lineRule="auto"/>
        <w:ind w:firstLine="720"/>
        <w:rPr>
          <w:rFonts w:ascii="Andalus" w:hAnsi="Andalus" w:cs="Andalus"/>
        </w:rPr>
      </w:pPr>
      <w:r>
        <w:rPr>
          <w:rFonts w:ascii="Andalus" w:hAnsi="Andalus" w:cs="Andalus"/>
        </w:rPr>
        <w:t>“Deep Ecology: A New Philosophy of Our Time?” by Warwick Fox</w:t>
      </w:r>
    </w:p>
    <w:p w:rsidR="00280795" w:rsidRDefault="00280795" w:rsidP="00FD7D45">
      <w:pPr>
        <w:spacing w:after="0" w:line="240" w:lineRule="auto"/>
        <w:ind w:firstLine="720"/>
        <w:rPr>
          <w:rFonts w:ascii="Andalus" w:hAnsi="Andalus" w:cs="Andalus"/>
        </w:rPr>
      </w:pPr>
      <w:r>
        <w:rPr>
          <w:rFonts w:ascii="Andalus" w:hAnsi="Andalus" w:cs="Andalus"/>
        </w:rPr>
        <w:t>“</w:t>
      </w:r>
      <w:proofErr w:type="spellStart"/>
      <w:r>
        <w:rPr>
          <w:rFonts w:ascii="Andalus" w:hAnsi="Andalus" w:cs="Andalus"/>
        </w:rPr>
        <w:t>Biocentric</w:t>
      </w:r>
      <w:proofErr w:type="spellEnd"/>
      <w:r>
        <w:rPr>
          <w:rFonts w:ascii="Andalus" w:hAnsi="Andalus" w:cs="Andalus"/>
        </w:rPr>
        <w:t xml:space="preserve"> Individualism” by Gary Varner</w:t>
      </w:r>
    </w:p>
    <w:p w:rsidR="00576AE2" w:rsidRDefault="00576AE2" w:rsidP="00FD7D45">
      <w:pPr>
        <w:spacing w:after="0" w:line="240" w:lineRule="auto"/>
        <w:ind w:firstLine="720"/>
        <w:rPr>
          <w:rFonts w:ascii="Andalus" w:hAnsi="Andalus" w:cs="Andalus"/>
        </w:rPr>
      </w:pPr>
      <w:r>
        <w:rPr>
          <w:rFonts w:ascii="Andalus" w:hAnsi="Andalus" w:cs="Andalus"/>
        </w:rPr>
        <w:t>“The Power and the Promise of Ecological Feminism” by Karen J. Warren</w:t>
      </w:r>
    </w:p>
    <w:p w:rsidR="00FD7D45" w:rsidRPr="00576AE2" w:rsidRDefault="00FD7D45" w:rsidP="00FD7D45">
      <w:pPr>
        <w:spacing w:after="0" w:line="240" w:lineRule="auto"/>
        <w:rPr>
          <w:rFonts w:ascii="Andalus" w:hAnsi="Andalus" w:cs="Andalus"/>
        </w:rPr>
      </w:pPr>
    </w:p>
    <w:p w:rsidR="009C139E" w:rsidRPr="009C139E" w:rsidRDefault="009C139E" w:rsidP="00E03626">
      <w:pPr>
        <w:spacing w:after="0" w:line="240" w:lineRule="auto"/>
        <w:rPr>
          <w:rFonts w:ascii="Andalus" w:hAnsi="Andalus" w:cs="Andalus"/>
          <w:b/>
        </w:rPr>
      </w:pPr>
      <w:r w:rsidRPr="009C139E">
        <w:rPr>
          <w:rFonts w:ascii="Andalus" w:hAnsi="Andalus" w:cs="Andalus"/>
          <w:b/>
        </w:rPr>
        <w:t>Tuesday, July</w:t>
      </w:r>
      <w:r w:rsidR="00CE18FE">
        <w:rPr>
          <w:rFonts w:ascii="Andalus" w:hAnsi="Andalus" w:cs="Andalus"/>
          <w:b/>
        </w:rPr>
        <w:t xml:space="preserve"> </w:t>
      </w:r>
      <w:r w:rsidR="00E00DF0">
        <w:rPr>
          <w:rFonts w:ascii="Andalus" w:hAnsi="Andalus" w:cs="Andalus"/>
          <w:b/>
        </w:rPr>
        <w:t>17</w:t>
      </w:r>
      <w:r w:rsidR="00CE18FE" w:rsidRPr="00CE18FE">
        <w:rPr>
          <w:rFonts w:ascii="Andalus" w:hAnsi="Andalus" w:cs="Andalus"/>
          <w:b/>
          <w:vertAlign w:val="superscript"/>
        </w:rPr>
        <w:t>th</w:t>
      </w:r>
      <w:r w:rsidR="00CE18FE">
        <w:rPr>
          <w:rFonts w:ascii="Andalus" w:hAnsi="Andalus" w:cs="Andalus"/>
          <w:b/>
        </w:rPr>
        <w:t xml:space="preserve"> </w:t>
      </w:r>
      <w:r>
        <w:rPr>
          <w:rFonts w:ascii="Andalus" w:hAnsi="Andalus" w:cs="Andalus"/>
          <w:b/>
        </w:rPr>
        <w:t xml:space="preserve"> </w:t>
      </w:r>
    </w:p>
    <w:p w:rsidR="00576AE2" w:rsidRDefault="00FD7D45" w:rsidP="006D4401">
      <w:pPr>
        <w:spacing w:after="0" w:line="240" w:lineRule="auto"/>
        <w:rPr>
          <w:rFonts w:ascii="Andalus" w:hAnsi="Andalus" w:cs="Andalus"/>
        </w:rPr>
      </w:pPr>
      <w:r w:rsidRPr="00627799">
        <w:rPr>
          <w:rFonts w:ascii="Andalus" w:hAnsi="Andalus" w:cs="Andalus"/>
          <w:u w:val="single"/>
        </w:rPr>
        <w:t>Topic</w:t>
      </w:r>
      <w:r>
        <w:rPr>
          <w:rFonts w:ascii="Andalus" w:hAnsi="Andalus" w:cs="Andalus"/>
        </w:rPr>
        <w:t xml:space="preserve">: </w:t>
      </w:r>
      <w:r w:rsidR="00576AE2">
        <w:rPr>
          <w:rFonts w:ascii="Andalus" w:hAnsi="Andalus" w:cs="Andalus"/>
        </w:rPr>
        <w:t>Some approaches to environmental ethics (cont’d)</w:t>
      </w:r>
    </w:p>
    <w:p w:rsidR="00576AE2" w:rsidRDefault="00576AE2" w:rsidP="00576AE2">
      <w:pPr>
        <w:spacing w:after="0" w:line="240" w:lineRule="auto"/>
        <w:ind w:firstLine="720"/>
        <w:rPr>
          <w:rFonts w:ascii="Andalus" w:hAnsi="Andalus" w:cs="Andalus"/>
        </w:rPr>
      </w:pPr>
      <w:r>
        <w:rPr>
          <w:rFonts w:ascii="Andalus" w:hAnsi="Andalus" w:cs="Andalus"/>
        </w:rPr>
        <w:t>“</w:t>
      </w:r>
      <w:proofErr w:type="spellStart"/>
      <w:r>
        <w:rPr>
          <w:rFonts w:ascii="Andalus" w:hAnsi="Andalus" w:cs="Andalus"/>
        </w:rPr>
        <w:t>Ecofeminism</w:t>
      </w:r>
      <w:proofErr w:type="spellEnd"/>
      <w:r>
        <w:rPr>
          <w:rFonts w:ascii="Andalus" w:hAnsi="Andalus" w:cs="Andalus"/>
        </w:rPr>
        <w:t xml:space="preserve">: Toward Global Justice and Planetary Health” by Greta </w:t>
      </w:r>
      <w:proofErr w:type="spellStart"/>
      <w:r>
        <w:rPr>
          <w:rFonts w:ascii="Andalus" w:hAnsi="Andalus" w:cs="Andalus"/>
        </w:rPr>
        <w:t>Gaard</w:t>
      </w:r>
      <w:proofErr w:type="spellEnd"/>
      <w:r>
        <w:rPr>
          <w:rFonts w:ascii="Andalus" w:hAnsi="Andalus" w:cs="Andalus"/>
        </w:rPr>
        <w:t xml:space="preserve"> and Lori </w:t>
      </w:r>
      <w:proofErr w:type="spellStart"/>
      <w:r>
        <w:rPr>
          <w:rFonts w:ascii="Andalus" w:hAnsi="Andalus" w:cs="Andalus"/>
        </w:rPr>
        <w:t>Gruen</w:t>
      </w:r>
      <w:proofErr w:type="spellEnd"/>
    </w:p>
    <w:p w:rsidR="00576AE2" w:rsidRDefault="00576AE2" w:rsidP="00576AE2">
      <w:pPr>
        <w:spacing w:after="0" w:line="240" w:lineRule="auto"/>
        <w:ind w:firstLine="720"/>
        <w:rPr>
          <w:rFonts w:ascii="Andalus" w:hAnsi="Andalus" w:cs="Andalus"/>
        </w:rPr>
      </w:pPr>
      <w:r>
        <w:rPr>
          <w:rFonts w:ascii="Andalus" w:hAnsi="Andalus" w:cs="Andalus"/>
        </w:rPr>
        <w:t>“Beyond Intrinsic Value: Pragmatism in Environmental Ethics” by Anthony Weston</w:t>
      </w:r>
    </w:p>
    <w:p w:rsidR="00F92D17" w:rsidRDefault="00576AE2" w:rsidP="002508A2">
      <w:pPr>
        <w:spacing w:after="0" w:line="240" w:lineRule="auto"/>
        <w:ind w:firstLine="720"/>
        <w:rPr>
          <w:rFonts w:ascii="Andalus" w:hAnsi="Andalus" w:cs="Andalus"/>
        </w:rPr>
      </w:pPr>
      <w:r>
        <w:rPr>
          <w:rFonts w:ascii="Andalus" w:hAnsi="Andalus" w:cs="Andalus"/>
        </w:rPr>
        <w:t xml:space="preserve"> </w:t>
      </w:r>
      <w:r w:rsidRPr="006F6781">
        <w:rPr>
          <w:rFonts w:ascii="Andalus" w:hAnsi="Andalus" w:cs="Andalus"/>
        </w:rPr>
        <w:t xml:space="preserve">“Women, Poverty, and Population: Issues for the Concerned Environmentalist” by </w:t>
      </w:r>
      <w:proofErr w:type="spellStart"/>
      <w:r w:rsidRPr="006F6781">
        <w:rPr>
          <w:rFonts w:ascii="Andalus" w:hAnsi="Andalus" w:cs="Andalus"/>
        </w:rPr>
        <w:t>Gita</w:t>
      </w:r>
      <w:proofErr w:type="spellEnd"/>
      <w:r w:rsidRPr="006F6781">
        <w:rPr>
          <w:rFonts w:ascii="Andalus" w:hAnsi="Andalus" w:cs="Andalus"/>
        </w:rPr>
        <w:t xml:space="preserve"> </w:t>
      </w:r>
      <w:proofErr w:type="spellStart"/>
      <w:r w:rsidRPr="006F6781">
        <w:rPr>
          <w:rFonts w:ascii="Andalus" w:hAnsi="Andalus" w:cs="Andalus"/>
        </w:rPr>
        <w:t>Sen</w:t>
      </w:r>
      <w:proofErr w:type="spellEnd"/>
    </w:p>
    <w:p w:rsidR="00B25168" w:rsidRDefault="00B25168" w:rsidP="00FD7D45">
      <w:pPr>
        <w:spacing w:after="0" w:line="240" w:lineRule="auto"/>
        <w:rPr>
          <w:rFonts w:ascii="Andalus" w:hAnsi="Andalus" w:cs="Andalus"/>
        </w:rPr>
      </w:pPr>
    </w:p>
    <w:p w:rsidR="009A1496" w:rsidRPr="009A1496" w:rsidRDefault="009C139E" w:rsidP="00E03626">
      <w:pPr>
        <w:spacing w:after="0" w:line="240" w:lineRule="auto"/>
        <w:rPr>
          <w:rFonts w:ascii="Andalus" w:hAnsi="Andalus" w:cs="Andalus"/>
          <w:b/>
        </w:rPr>
      </w:pPr>
      <w:r w:rsidRPr="009C139E">
        <w:rPr>
          <w:rFonts w:ascii="Andalus" w:hAnsi="Andalus" w:cs="Andalus"/>
          <w:b/>
        </w:rPr>
        <w:t xml:space="preserve">Wednesday, July </w:t>
      </w:r>
      <w:r w:rsidR="00E00DF0">
        <w:rPr>
          <w:rFonts w:ascii="Andalus" w:hAnsi="Andalus" w:cs="Andalus"/>
          <w:b/>
        </w:rPr>
        <w:t>18</w:t>
      </w:r>
      <w:r w:rsidRPr="009C139E">
        <w:rPr>
          <w:rFonts w:ascii="Andalus" w:hAnsi="Andalus" w:cs="Andalus"/>
          <w:b/>
          <w:vertAlign w:val="superscript"/>
        </w:rPr>
        <w:t>th</w:t>
      </w:r>
      <w:r w:rsidRPr="009C139E">
        <w:rPr>
          <w:rFonts w:ascii="Andalus" w:hAnsi="Andalus" w:cs="Andalus"/>
          <w:b/>
        </w:rPr>
        <w:t xml:space="preserve"> </w:t>
      </w:r>
    </w:p>
    <w:p w:rsidR="00576AE2" w:rsidRDefault="00F92D17" w:rsidP="006D4401">
      <w:pPr>
        <w:spacing w:after="0" w:line="240" w:lineRule="auto"/>
        <w:rPr>
          <w:rFonts w:ascii="Andalus" w:hAnsi="Andalus" w:cs="Andalus"/>
        </w:rPr>
      </w:pPr>
      <w:r w:rsidRPr="00627799">
        <w:rPr>
          <w:rFonts w:ascii="Andalus" w:hAnsi="Andalus" w:cs="Andalus"/>
          <w:u w:val="single"/>
        </w:rPr>
        <w:t>Topic</w:t>
      </w:r>
      <w:r>
        <w:rPr>
          <w:rFonts w:ascii="Andalus" w:hAnsi="Andalus" w:cs="Andalus"/>
        </w:rPr>
        <w:t xml:space="preserve">: </w:t>
      </w:r>
      <w:r w:rsidR="00576AE2">
        <w:rPr>
          <w:rFonts w:ascii="Andalus" w:hAnsi="Andalus" w:cs="Andalus"/>
        </w:rPr>
        <w:t>Human-centered ethics</w:t>
      </w:r>
      <w:r>
        <w:rPr>
          <w:rFonts w:ascii="Andalus" w:hAnsi="Andalus" w:cs="Andalus"/>
        </w:rPr>
        <w:tab/>
      </w:r>
    </w:p>
    <w:p w:rsidR="00576AE2" w:rsidRDefault="00576AE2" w:rsidP="00576AE2">
      <w:pPr>
        <w:spacing w:after="0" w:line="240" w:lineRule="auto"/>
        <w:rPr>
          <w:rFonts w:ascii="Andalus" w:hAnsi="Andalus" w:cs="Andalus"/>
        </w:rPr>
      </w:pPr>
      <w:r>
        <w:rPr>
          <w:rFonts w:ascii="Andalus" w:hAnsi="Andalus" w:cs="Andalus"/>
        </w:rPr>
        <w:tab/>
        <w:t>“Environmental Ethics and Weak Anthropocentrism” by Bryan G. Norton</w:t>
      </w:r>
    </w:p>
    <w:p w:rsidR="00B9650E" w:rsidRDefault="00576AE2" w:rsidP="00576AE2">
      <w:pPr>
        <w:spacing w:after="0" w:line="240" w:lineRule="auto"/>
        <w:rPr>
          <w:rFonts w:ascii="Andalus" w:hAnsi="Andalus" w:cs="Andalus"/>
        </w:rPr>
      </w:pPr>
      <w:r>
        <w:rPr>
          <w:rFonts w:ascii="Andalus" w:hAnsi="Andalus" w:cs="Andalus"/>
        </w:rPr>
        <w:tab/>
        <w:t xml:space="preserve">“Anthropocentrism vs. </w:t>
      </w:r>
      <w:proofErr w:type="spellStart"/>
      <w:r>
        <w:rPr>
          <w:rFonts w:ascii="Andalus" w:hAnsi="Andalus" w:cs="Andalus"/>
        </w:rPr>
        <w:t>Nonathropocentrism</w:t>
      </w:r>
      <w:proofErr w:type="spellEnd"/>
      <w:r>
        <w:rPr>
          <w:rFonts w:ascii="Andalus" w:hAnsi="Andalus" w:cs="Andalus"/>
        </w:rPr>
        <w:t xml:space="preserve">: Why Should We Care?” by Katie </w:t>
      </w:r>
      <w:proofErr w:type="spellStart"/>
      <w:r>
        <w:rPr>
          <w:rFonts w:ascii="Andalus" w:hAnsi="Andalus" w:cs="Andalus"/>
        </w:rPr>
        <w:t>McShane</w:t>
      </w:r>
      <w:proofErr w:type="spellEnd"/>
      <w:r w:rsidR="00B9650E">
        <w:rPr>
          <w:rFonts w:ascii="Andalus" w:hAnsi="Andalus" w:cs="Andalus"/>
        </w:rPr>
        <w:tab/>
      </w:r>
    </w:p>
    <w:p w:rsidR="00B25168" w:rsidRDefault="00B25168" w:rsidP="00B9650E">
      <w:pPr>
        <w:spacing w:after="0" w:line="240" w:lineRule="auto"/>
        <w:rPr>
          <w:rFonts w:ascii="Andalus" w:hAnsi="Andalus" w:cs="Andalus"/>
        </w:rPr>
      </w:pPr>
    </w:p>
    <w:p w:rsidR="009A1496" w:rsidRPr="00B9650E" w:rsidRDefault="009C139E" w:rsidP="00B9650E">
      <w:pPr>
        <w:spacing w:after="0" w:line="240" w:lineRule="auto"/>
        <w:rPr>
          <w:rFonts w:ascii="Andalus" w:hAnsi="Andalus" w:cs="Andalus"/>
          <w:b/>
        </w:rPr>
      </w:pPr>
      <w:r w:rsidRPr="009C139E">
        <w:rPr>
          <w:rFonts w:ascii="Andalus" w:hAnsi="Andalus" w:cs="Andalus"/>
          <w:b/>
        </w:rPr>
        <w:t xml:space="preserve">Thursday, July </w:t>
      </w:r>
      <w:r w:rsidR="00E00DF0">
        <w:rPr>
          <w:rFonts w:ascii="Andalus" w:hAnsi="Andalus" w:cs="Andalus"/>
          <w:b/>
        </w:rPr>
        <w:t>19</w:t>
      </w:r>
      <w:r w:rsidRPr="009C139E">
        <w:rPr>
          <w:rFonts w:ascii="Andalus" w:hAnsi="Andalus" w:cs="Andalus"/>
          <w:b/>
          <w:vertAlign w:val="superscript"/>
        </w:rPr>
        <w:t>th</w:t>
      </w:r>
      <w:r w:rsidRPr="009C139E">
        <w:rPr>
          <w:rFonts w:ascii="Andalus" w:hAnsi="Andalus" w:cs="Andalus"/>
          <w:b/>
        </w:rPr>
        <w:t xml:space="preserve"> </w:t>
      </w:r>
      <w:r w:rsidR="009A1496">
        <w:rPr>
          <w:rFonts w:ascii="Andalus" w:hAnsi="Andalus" w:cs="Andalus"/>
        </w:rPr>
        <w:tab/>
      </w:r>
    </w:p>
    <w:p w:rsidR="00F92D17" w:rsidRDefault="00F92D17" w:rsidP="006D4401">
      <w:pPr>
        <w:spacing w:after="0" w:line="240" w:lineRule="auto"/>
        <w:rPr>
          <w:rFonts w:ascii="Andalus" w:hAnsi="Andalus" w:cs="Andalus"/>
        </w:rPr>
      </w:pPr>
      <w:r>
        <w:rPr>
          <w:rFonts w:ascii="Andalus" w:hAnsi="Andalus" w:cs="Andalus"/>
          <w:u w:val="single"/>
        </w:rPr>
        <w:t>Topic</w:t>
      </w:r>
      <w:r>
        <w:rPr>
          <w:rFonts w:ascii="Andalus" w:hAnsi="Andalus" w:cs="Andalus"/>
        </w:rPr>
        <w:t>: Critics and concerns</w:t>
      </w:r>
      <w:r w:rsidR="00961D45">
        <w:rPr>
          <w:rFonts w:ascii="Andalus" w:hAnsi="Andalus" w:cs="Andalus"/>
        </w:rPr>
        <w:t xml:space="preserve"> </w:t>
      </w:r>
    </w:p>
    <w:p w:rsidR="00576AE2" w:rsidRDefault="00576AE2" w:rsidP="00576AE2">
      <w:pPr>
        <w:spacing w:after="0" w:line="240" w:lineRule="auto"/>
        <w:ind w:firstLine="720"/>
        <w:rPr>
          <w:rFonts w:ascii="Andalus" w:hAnsi="Andalus" w:cs="Andalus"/>
        </w:rPr>
      </w:pPr>
      <w:r>
        <w:rPr>
          <w:rFonts w:ascii="Andalus" w:hAnsi="Andalus" w:cs="Andalus"/>
        </w:rPr>
        <w:t xml:space="preserve">“Another Look at Leopold’s Land Ethic” by Boris </w:t>
      </w:r>
      <w:proofErr w:type="spellStart"/>
      <w:r>
        <w:rPr>
          <w:rFonts w:ascii="Andalus" w:hAnsi="Andalus" w:cs="Andalus"/>
        </w:rPr>
        <w:t>Zeide</w:t>
      </w:r>
      <w:proofErr w:type="spellEnd"/>
      <w:r w:rsidR="00F92D17">
        <w:rPr>
          <w:rFonts w:ascii="Andalus" w:hAnsi="Andalus" w:cs="Andalus"/>
        </w:rPr>
        <w:tab/>
      </w:r>
    </w:p>
    <w:p w:rsidR="00F92D17" w:rsidRDefault="00F92D17" w:rsidP="00576AE2">
      <w:pPr>
        <w:spacing w:after="0" w:line="240" w:lineRule="auto"/>
        <w:ind w:firstLine="720"/>
        <w:rPr>
          <w:rFonts w:ascii="Andalus" w:hAnsi="Andalus" w:cs="Andalus"/>
        </w:rPr>
      </w:pPr>
      <w:r>
        <w:rPr>
          <w:rFonts w:ascii="Andalus" w:hAnsi="Andalus" w:cs="Andalus"/>
        </w:rPr>
        <w:t xml:space="preserve">“When </w:t>
      </w:r>
      <w:proofErr w:type="spellStart"/>
      <w:r>
        <w:rPr>
          <w:rFonts w:ascii="Andalus" w:hAnsi="Andalus" w:cs="Andalus"/>
        </w:rPr>
        <w:t>Preservationism</w:t>
      </w:r>
      <w:proofErr w:type="spellEnd"/>
      <w:r>
        <w:rPr>
          <w:rFonts w:ascii="Andalus" w:hAnsi="Andalus" w:cs="Andalus"/>
        </w:rPr>
        <w:t xml:space="preserve"> Doesn’t Preserve” by David </w:t>
      </w:r>
      <w:proofErr w:type="spellStart"/>
      <w:r>
        <w:rPr>
          <w:rFonts w:ascii="Andalus" w:hAnsi="Andalus" w:cs="Andalus"/>
        </w:rPr>
        <w:t>Schmidtz</w:t>
      </w:r>
      <w:proofErr w:type="spellEnd"/>
    </w:p>
    <w:p w:rsidR="00F92D17" w:rsidRDefault="00F92D17" w:rsidP="00E03626">
      <w:pPr>
        <w:spacing w:after="0" w:line="240" w:lineRule="auto"/>
        <w:rPr>
          <w:rFonts w:ascii="Andalus" w:hAnsi="Andalus" w:cs="Andalus"/>
        </w:rPr>
      </w:pPr>
      <w:r>
        <w:rPr>
          <w:rFonts w:ascii="Andalus" w:hAnsi="Andalus" w:cs="Andalus"/>
        </w:rPr>
        <w:tab/>
        <w:t xml:space="preserve">“Radical American Environmentalism and Wilderness Preservation: A Third World Critique” by </w:t>
      </w:r>
    </w:p>
    <w:p w:rsidR="00360DBF" w:rsidRDefault="00F92D17" w:rsidP="006714AC">
      <w:pPr>
        <w:spacing w:after="0" w:line="240" w:lineRule="auto"/>
        <w:ind w:left="720" w:firstLine="720"/>
        <w:rPr>
          <w:rFonts w:ascii="Andalus" w:hAnsi="Andalus" w:cs="Andalus"/>
        </w:rPr>
      </w:pPr>
      <w:proofErr w:type="spellStart"/>
      <w:r>
        <w:rPr>
          <w:rFonts w:ascii="Andalus" w:hAnsi="Andalus" w:cs="Andalus"/>
        </w:rPr>
        <w:t>Ramachandra</w:t>
      </w:r>
      <w:proofErr w:type="spellEnd"/>
      <w:r>
        <w:rPr>
          <w:rFonts w:ascii="Andalus" w:hAnsi="Andalus" w:cs="Andalus"/>
        </w:rPr>
        <w:t xml:space="preserve"> </w:t>
      </w:r>
      <w:proofErr w:type="spellStart"/>
      <w:r>
        <w:rPr>
          <w:rFonts w:ascii="Andalus" w:hAnsi="Andalus" w:cs="Andalus"/>
        </w:rPr>
        <w:t>Guha</w:t>
      </w:r>
      <w:proofErr w:type="spellEnd"/>
    </w:p>
    <w:p w:rsidR="00CE18FE" w:rsidRDefault="00CE18FE" w:rsidP="00E03626">
      <w:pPr>
        <w:spacing w:after="0" w:line="240" w:lineRule="auto"/>
        <w:rPr>
          <w:rFonts w:ascii="Andalus" w:hAnsi="Andalus" w:cs="Andalus"/>
        </w:rPr>
      </w:pPr>
    </w:p>
    <w:p w:rsidR="00360DBF" w:rsidRDefault="00360DBF" w:rsidP="00E03626">
      <w:pPr>
        <w:spacing w:after="0" w:line="240" w:lineRule="auto"/>
        <w:rPr>
          <w:rFonts w:ascii="Andalus" w:hAnsi="Andalus" w:cs="Andalus"/>
          <w:u w:val="single"/>
        </w:rPr>
      </w:pPr>
      <w:r>
        <w:rPr>
          <w:rFonts w:ascii="Andalus" w:hAnsi="Andalus" w:cs="Andalus"/>
        </w:rPr>
        <w:t xml:space="preserve">*Short writing assignment </w:t>
      </w:r>
      <w:r w:rsidR="006F3858">
        <w:rPr>
          <w:rFonts w:ascii="Andalus" w:hAnsi="Andalus" w:cs="Andalus"/>
        </w:rPr>
        <w:t xml:space="preserve">#1 </w:t>
      </w:r>
      <w:r>
        <w:rPr>
          <w:rFonts w:ascii="Andalus" w:hAnsi="Andalus" w:cs="Andalus"/>
        </w:rPr>
        <w:t xml:space="preserve">due by </w:t>
      </w:r>
      <w:r>
        <w:rPr>
          <w:rFonts w:ascii="Andalus" w:hAnsi="Andalus" w:cs="Andalus"/>
          <w:u w:val="single"/>
        </w:rPr>
        <w:t xml:space="preserve">11:59 pm on </w:t>
      </w:r>
      <w:r w:rsidR="00BE6B30">
        <w:rPr>
          <w:rFonts w:ascii="Andalus" w:hAnsi="Andalus" w:cs="Andalus"/>
          <w:u w:val="single"/>
        </w:rPr>
        <w:t>Friday</w:t>
      </w:r>
      <w:r>
        <w:rPr>
          <w:rFonts w:ascii="Andalus" w:hAnsi="Andalus" w:cs="Andalus"/>
          <w:u w:val="single"/>
        </w:rPr>
        <w:t xml:space="preserve">, July </w:t>
      </w:r>
      <w:r w:rsidR="00712849">
        <w:rPr>
          <w:rFonts w:ascii="Andalus" w:hAnsi="Andalus" w:cs="Andalus"/>
          <w:u w:val="single"/>
        </w:rPr>
        <w:t>2</w:t>
      </w:r>
      <w:r w:rsidR="00E00DF0">
        <w:rPr>
          <w:rFonts w:ascii="Andalus" w:hAnsi="Andalus" w:cs="Andalus"/>
          <w:u w:val="single"/>
        </w:rPr>
        <w:t>0</w:t>
      </w:r>
      <w:r w:rsidRPr="00360DBF">
        <w:rPr>
          <w:rFonts w:ascii="Andalus" w:hAnsi="Andalus" w:cs="Andalus"/>
          <w:u w:val="single"/>
          <w:vertAlign w:val="superscript"/>
        </w:rPr>
        <w:t>th</w:t>
      </w:r>
      <w:r>
        <w:rPr>
          <w:rFonts w:ascii="Andalus" w:hAnsi="Andalus" w:cs="Andalus"/>
          <w:u w:val="single"/>
        </w:rPr>
        <w:t xml:space="preserve"> </w:t>
      </w:r>
    </w:p>
    <w:p w:rsidR="009E24A4" w:rsidRPr="009E24A4" w:rsidRDefault="009E24A4" w:rsidP="00E03626">
      <w:pPr>
        <w:spacing w:after="0" w:line="240" w:lineRule="auto"/>
        <w:rPr>
          <w:rFonts w:ascii="Andalus" w:hAnsi="Andalus" w:cs="Andalus"/>
        </w:rPr>
      </w:pPr>
      <w:r>
        <w:rPr>
          <w:rFonts w:ascii="Andalus" w:hAnsi="Andalus" w:cs="Andalus"/>
        </w:rPr>
        <w:t xml:space="preserve">*Idea for presentation topic must be emailed to Laura by </w:t>
      </w:r>
      <w:r w:rsidRPr="00E304DD">
        <w:rPr>
          <w:rFonts w:ascii="Andalus" w:hAnsi="Andalus" w:cs="Andalus"/>
          <w:u w:val="single"/>
        </w:rPr>
        <w:t xml:space="preserve">11:59 pm on Sunday, July </w:t>
      </w:r>
      <w:r>
        <w:rPr>
          <w:rFonts w:ascii="Andalus" w:hAnsi="Andalus" w:cs="Andalus"/>
          <w:u w:val="single"/>
        </w:rPr>
        <w:t>22</w:t>
      </w:r>
      <w:r w:rsidRPr="009E24A4">
        <w:rPr>
          <w:rFonts w:ascii="Andalus" w:hAnsi="Andalus" w:cs="Andalus"/>
          <w:u w:val="single"/>
          <w:vertAlign w:val="superscript"/>
        </w:rPr>
        <w:t>nd</w:t>
      </w:r>
      <w:r>
        <w:rPr>
          <w:rFonts w:ascii="Andalus" w:hAnsi="Andalus" w:cs="Andalus"/>
          <w:u w:val="single"/>
        </w:rPr>
        <w:t xml:space="preserve"> </w:t>
      </w:r>
      <w:r>
        <w:rPr>
          <w:rFonts w:ascii="Andalus" w:hAnsi="Andalus" w:cs="Andalus"/>
        </w:rPr>
        <w:t xml:space="preserve"> </w:t>
      </w:r>
    </w:p>
    <w:p w:rsidR="00A06B4F" w:rsidRDefault="00A06B4F" w:rsidP="00E03626">
      <w:pPr>
        <w:spacing w:after="0" w:line="240" w:lineRule="auto"/>
        <w:rPr>
          <w:rFonts w:ascii="Andalus" w:hAnsi="Andalus" w:cs="Andalus"/>
        </w:rPr>
      </w:pPr>
    </w:p>
    <w:p w:rsidR="009C139E" w:rsidRDefault="009C139E" w:rsidP="00E03626">
      <w:pPr>
        <w:pBdr>
          <w:bottom w:val="single" w:sz="12" w:space="1" w:color="auto"/>
        </w:pBdr>
        <w:spacing w:after="0" w:line="240" w:lineRule="auto"/>
        <w:rPr>
          <w:rFonts w:ascii="Andalus" w:hAnsi="Andalus" w:cs="Andalus"/>
          <w:smallCaps/>
          <w:sz w:val="24"/>
        </w:rPr>
      </w:pPr>
      <w:r w:rsidRPr="006B57EA">
        <w:rPr>
          <w:rFonts w:ascii="Andalus" w:hAnsi="Andalus" w:cs="Andalus"/>
          <w:smallCaps/>
          <w:sz w:val="24"/>
        </w:rPr>
        <w:t xml:space="preserve">Week Three </w:t>
      </w:r>
    </w:p>
    <w:p w:rsidR="009A1496" w:rsidRPr="005013B9" w:rsidRDefault="009C139E" w:rsidP="00E03626">
      <w:pPr>
        <w:spacing w:after="0" w:line="240" w:lineRule="auto"/>
        <w:rPr>
          <w:rFonts w:ascii="Andalus" w:hAnsi="Andalus" w:cs="Andalus"/>
          <w:b/>
        </w:rPr>
      </w:pPr>
      <w:r w:rsidRPr="009C139E">
        <w:rPr>
          <w:rFonts w:ascii="Andalus" w:hAnsi="Andalus" w:cs="Andalus"/>
          <w:b/>
        </w:rPr>
        <w:t xml:space="preserve">Monday, July </w:t>
      </w:r>
      <w:r w:rsidR="00E00DF0">
        <w:rPr>
          <w:rFonts w:ascii="Andalus" w:hAnsi="Andalus" w:cs="Andalus"/>
          <w:b/>
        </w:rPr>
        <w:t>23</w:t>
      </w:r>
      <w:r w:rsidR="00E00DF0" w:rsidRPr="00E00DF0">
        <w:rPr>
          <w:rFonts w:ascii="Andalus" w:hAnsi="Andalus" w:cs="Andalus"/>
          <w:b/>
          <w:vertAlign w:val="superscript"/>
        </w:rPr>
        <w:t>rd</w:t>
      </w:r>
      <w:r w:rsidR="00E00DF0">
        <w:rPr>
          <w:rFonts w:ascii="Andalus" w:hAnsi="Andalus" w:cs="Andalus"/>
          <w:b/>
        </w:rPr>
        <w:t xml:space="preserve"> </w:t>
      </w:r>
      <w:r>
        <w:rPr>
          <w:rFonts w:ascii="Andalus" w:hAnsi="Andalus" w:cs="Andalus"/>
          <w:b/>
        </w:rPr>
        <w:t xml:space="preserve"> </w:t>
      </w:r>
      <w:r w:rsidR="009A1496">
        <w:rPr>
          <w:rFonts w:ascii="Andalus" w:hAnsi="Andalus" w:cs="Andalus"/>
        </w:rPr>
        <w:tab/>
      </w:r>
    </w:p>
    <w:p w:rsidR="005013B9" w:rsidRDefault="005013B9" w:rsidP="006D4401">
      <w:pPr>
        <w:spacing w:after="0" w:line="240" w:lineRule="auto"/>
        <w:rPr>
          <w:rFonts w:ascii="Andalus" w:hAnsi="Andalus" w:cs="Andalus"/>
        </w:rPr>
      </w:pPr>
      <w:r>
        <w:rPr>
          <w:rFonts w:ascii="Andalus" w:hAnsi="Andalus" w:cs="Andalus"/>
          <w:u w:val="single"/>
        </w:rPr>
        <w:lastRenderedPageBreak/>
        <w:t>Topic:</w:t>
      </w:r>
      <w:r>
        <w:rPr>
          <w:rFonts w:ascii="Andalus" w:hAnsi="Andalus" w:cs="Andalus"/>
        </w:rPr>
        <w:t xml:space="preserve"> Animals vs. the environment?</w:t>
      </w:r>
    </w:p>
    <w:p w:rsidR="000172CF" w:rsidRDefault="00210431" w:rsidP="000172CF">
      <w:pPr>
        <w:spacing w:after="0" w:line="240" w:lineRule="auto"/>
        <w:ind w:firstLine="720"/>
        <w:rPr>
          <w:rFonts w:ascii="Andalus" w:hAnsi="Andalus" w:cs="Andalus"/>
        </w:rPr>
      </w:pPr>
      <w:r>
        <w:rPr>
          <w:rFonts w:ascii="Andalus" w:hAnsi="Andalus" w:cs="Andalus"/>
        </w:rPr>
        <w:t xml:space="preserve"> </w:t>
      </w:r>
      <w:r w:rsidR="000172CF">
        <w:rPr>
          <w:rFonts w:ascii="Andalus" w:hAnsi="Andalus" w:cs="Andalus"/>
        </w:rPr>
        <w:t xml:space="preserve">“Animal Liberation and Environmental Ethics: Bad Marriage, Quick Divorce” by Mark </w:t>
      </w:r>
      <w:proofErr w:type="spellStart"/>
      <w:r w:rsidR="000172CF">
        <w:rPr>
          <w:rFonts w:ascii="Andalus" w:hAnsi="Andalus" w:cs="Andalus"/>
        </w:rPr>
        <w:t>Sagoff</w:t>
      </w:r>
      <w:proofErr w:type="spellEnd"/>
    </w:p>
    <w:p w:rsidR="000172CF" w:rsidRDefault="000172CF" w:rsidP="000172CF">
      <w:pPr>
        <w:spacing w:after="0" w:line="240" w:lineRule="auto"/>
        <w:rPr>
          <w:rFonts w:ascii="Andalus" w:hAnsi="Andalus" w:cs="Andalus"/>
        </w:rPr>
      </w:pPr>
      <w:r>
        <w:rPr>
          <w:rFonts w:ascii="Andalus" w:hAnsi="Andalus" w:cs="Andalus"/>
        </w:rPr>
        <w:tab/>
        <w:t>“Can Animal Rights Activists Be Environmentalists?” by Gary E. Varner</w:t>
      </w:r>
    </w:p>
    <w:p w:rsidR="000172CF" w:rsidRDefault="000172CF" w:rsidP="000172CF">
      <w:pPr>
        <w:spacing w:after="0" w:line="240" w:lineRule="auto"/>
        <w:rPr>
          <w:rFonts w:ascii="Andalus" w:hAnsi="Andalus" w:cs="Andalus"/>
        </w:rPr>
      </w:pPr>
      <w:r>
        <w:rPr>
          <w:rFonts w:ascii="Andalus" w:hAnsi="Andalus" w:cs="Andalus"/>
        </w:rPr>
        <w:tab/>
        <w:t>“Is There a Place for Animals in the Moral Consideration of Nature?” by Eric Katz</w:t>
      </w:r>
    </w:p>
    <w:p w:rsidR="00B25168" w:rsidRDefault="00B25168" w:rsidP="000172CF">
      <w:pPr>
        <w:spacing w:after="0" w:line="240" w:lineRule="auto"/>
        <w:rPr>
          <w:rFonts w:ascii="Andalus" w:hAnsi="Andalus" w:cs="Andalus"/>
        </w:rPr>
      </w:pPr>
    </w:p>
    <w:p w:rsidR="009C139E" w:rsidRPr="009C139E" w:rsidRDefault="009C139E" w:rsidP="00E03626">
      <w:pPr>
        <w:spacing w:after="0" w:line="240" w:lineRule="auto"/>
        <w:rPr>
          <w:rFonts w:ascii="Andalus" w:hAnsi="Andalus" w:cs="Andalus"/>
          <w:b/>
        </w:rPr>
      </w:pPr>
      <w:r w:rsidRPr="009C139E">
        <w:rPr>
          <w:rFonts w:ascii="Andalus" w:hAnsi="Andalus" w:cs="Andalus"/>
          <w:b/>
        </w:rPr>
        <w:t xml:space="preserve">Tuesday, July </w:t>
      </w:r>
      <w:r w:rsidR="00E00DF0">
        <w:rPr>
          <w:rFonts w:ascii="Andalus" w:hAnsi="Andalus" w:cs="Andalus"/>
          <w:b/>
        </w:rPr>
        <w:t>24</w:t>
      </w:r>
      <w:r w:rsidR="00E00DF0" w:rsidRPr="00E00DF0">
        <w:rPr>
          <w:rFonts w:ascii="Andalus" w:hAnsi="Andalus" w:cs="Andalus"/>
          <w:b/>
          <w:vertAlign w:val="superscript"/>
        </w:rPr>
        <w:t>th</w:t>
      </w:r>
      <w:r w:rsidR="00E00DF0">
        <w:rPr>
          <w:rFonts w:ascii="Andalus" w:hAnsi="Andalus" w:cs="Andalus"/>
          <w:b/>
        </w:rPr>
        <w:t xml:space="preserve"> </w:t>
      </w:r>
    </w:p>
    <w:p w:rsidR="00821DC9" w:rsidRDefault="00F92D17" w:rsidP="006D4401">
      <w:pPr>
        <w:spacing w:after="0" w:line="240" w:lineRule="auto"/>
        <w:rPr>
          <w:rFonts w:ascii="Andalus" w:hAnsi="Andalus" w:cs="Andalus"/>
        </w:rPr>
      </w:pPr>
      <w:r>
        <w:rPr>
          <w:rFonts w:ascii="Andalus" w:hAnsi="Andalus" w:cs="Andalus"/>
          <w:u w:val="single"/>
        </w:rPr>
        <w:t>Topic</w:t>
      </w:r>
      <w:r>
        <w:rPr>
          <w:rFonts w:ascii="Andalus" w:hAnsi="Andalus" w:cs="Andalus"/>
        </w:rPr>
        <w:t xml:space="preserve">: </w:t>
      </w:r>
      <w:r w:rsidR="000172CF">
        <w:rPr>
          <w:rFonts w:ascii="Andalus" w:hAnsi="Andalus" w:cs="Andalus"/>
        </w:rPr>
        <w:t>Animal interests, animal rights</w:t>
      </w:r>
    </w:p>
    <w:p w:rsidR="001B607A" w:rsidRPr="001B607A" w:rsidRDefault="001B607A" w:rsidP="001B607A">
      <w:pPr>
        <w:spacing w:after="0" w:line="240" w:lineRule="auto"/>
        <w:ind w:firstLine="720"/>
        <w:rPr>
          <w:rFonts w:ascii="Andalus" w:hAnsi="Andalus" w:cs="Andalus"/>
          <w:i/>
        </w:rPr>
      </w:pPr>
      <w:r w:rsidRPr="000172CF">
        <w:rPr>
          <w:rFonts w:ascii="Andalus" w:hAnsi="Andalus" w:cs="Andalus"/>
          <w:i/>
        </w:rPr>
        <w:t>Film and discussion, TBA</w:t>
      </w:r>
    </w:p>
    <w:p w:rsidR="008657AC" w:rsidRDefault="001B607A" w:rsidP="008657AC">
      <w:pPr>
        <w:spacing w:after="0" w:line="240" w:lineRule="auto"/>
        <w:ind w:firstLine="720"/>
        <w:rPr>
          <w:rFonts w:ascii="Andalus" w:hAnsi="Andalus" w:cs="Andalus"/>
        </w:rPr>
      </w:pPr>
      <w:r>
        <w:rPr>
          <w:rFonts w:ascii="Andalus" w:hAnsi="Andalus" w:cs="Andalus"/>
        </w:rPr>
        <w:t xml:space="preserve"> </w:t>
      </w:r>
      <w:r w:rsidR="008657AC">
        <w:rPr>
          <w:rFonts w:ascii="Andalus" w:hAnsi="Andalus" w:cs="Andalus"/>
        </w:rPr>
        <w:t>“Animal Rights: What’s in a Name?” by Tom Regan</w:t>
      </w:r>
    </w:p>
    <w:p w:rsidR="009C139E" w:rsidRDefault="008657AC" w:rsidP="000172CF">
      <w:pPr>
        <w:spacing w:after="0" w:line="240" w:lineRule="auto"/>
        <w:rPr>
          <w:rFonts w:ascii="Andalus" w:hAnsi="Andalus" w:cs="Andalus"/>
        </w:rPr>
      </w:pPr>
      <w:r>
        <w:rPr>
          <w:rFonts w:ascii="Andalus" w:hAnsi="Andalus" w:cs="Andalus"/>
        </w:rPr>
        <w:tab/>
        <w:t>“All Animals Are Equal” by Peter Singer</w:t>
      </w:r>
    </w:p>
    <w:p w:rsidR="001B607A" w:rsidRDefault="001B607A" w:rsidP="000172CF">
      <w:pPr>
        <w:spacing w:after="0" w:line="240" w:lineRule="auto"/>
        <w:rPr>
          <w:rFonts w:ascii="Andalus" w:hAnsi="Andalus" w:cs="Andalus"/>
        </w:rPr>
      </w:pPr>
    </w:p>
    <w:p w:rsidR="001B607A" w:rsidRDefault="001B607A" w:rsidP="001B607A">
      <w:pPr>
        <w:spacing w:after="0" w:line="240" w:lineRule="auto"/>
        <w:ind w:firstLine="720"/>
        <w:rPr>
          <w:rFonts w:ascii="Andalus" w:hAnsi="Andalus" w:cs="Andalus"/>
        </w:rPr>
      </w:pPr>
      <w:proofErr w:type="spellStart"/>
      <w:r>
        <w:rPr>
          <w:rFonts w:ascii="Andalus" w:hAnsi="Andalus" w:cs="Andalus"/>
          <w:u w:val="single"/>
        </w:rPr>
        <w:t>Rec</w:t>
      </w:r>
      <w:proofErr w:type="spellEnd"/>
      <w:r>
        <w:rPr>
          <w:rFonts w:ascii="Andalus" w:hAnsi="Andalus" w:cs="Andalus"/>
          <w:u w:val="single"/>
        </w:rPr>
        <w:t>:</w:t>
      </w:r>
      <w:r>
        <w:rPr>
          <w:rFonts w:ascii="Andalus" w:hAnsi="Andalus" w:cs="Andalus"/>
        </w:rPr>
        <w:t xml:space="preserve"> “The Rights of Animals and Future Generations” by Joel Feinberg </w:t>
      </w:r>
    </w:p>
    <w:p w:rsidR="001B607A" w:rsidRPr="001B607A" w:rsidRDefault="001B607A" w:rsidP="001B607A">
      <w:pPr>
        <w:spacing w:after="0" w:line="240" w:lineRule="auto"/>
        <w:ind w:firstLine="720"/>
        <w:rPr>
          <w:rFonts w:ascii="Andalus" w:hAnsi="Andalus" w:cs="Andalus"/>
        </w:rPr>
      </w:pPr>
      <w:proofErr w:type="spellStart"/>
      <w:r>
        <w:rPr>
          <w:rFonts w:ascii="Andalus" w:hAnsi="Andalus" w:cs="Andalus"/>
          <w:u w:val="single"/>
        </w:rPr>
        <w:t>Rec</w:t>
      </w:r>
      <w:proofErr w:type="spellEnd"/>
      <w:r>
        <w:rPr>
          <w:rFonts w:ascii="Andalus" w:hAnsi="Andalus" w:cs="Andalus"/>
          <w:u w:val="single"/>
        </w:rPr>
        <w:t>:</w:t>
      </w:r>
      <w:r>
        <w:rPr>
          <w:rFonts w:ascii="Andalus" w:hAnsi="Andalus" w:cs="Andalus"/>
        </w:rPr>
        <w:t xml:space="preserve"> </w:t>
      </w:r>
      <w:r>
        <w:rPr>
          <w:rFonts w:ascii="Andalus" w:hAnsi="Andalus" w:cs="Andalus"/>
          <w:i/>
        </w:rPr>
        <w:t>Animals and Why They Matter</w:t>
      </w:r>
      <w:r>
        <w:rPr>
          <w:rFonts w:ascii="Andalus" w:hAnsi="Andalus" w:cs="Andalus"/>
        </w:rPr>
        <w:t xml:space="preserve"> by Mary </w:t>
      </w:r>
      <w:proofErr w:type="spellStart"/>
      <w:r>
        <w:rPr>
          <w:rFonts w:ascii="Andalus" w:hAnsi="Andalus" w:cs="Andalus"/>
        </w:rPr>
        <w:t>Midgley</w:t>
      </w:r>
      <w:proofErr w:type="spellEnd"/>
    </w:p>
    <w:p w:rsidR="00B25168" w:rsidRDefault="00B25168" w:rsidP="000172CF">
      <w:pPr>
        <w:spacing w:after="0" w:line="240" w:lineRule="auto"/>
        <w:rPr>
          <w:rFonts w:ascii="Andalus" w:hAnsi="Andalus" w:cs="Andalus"/>
        </w:rPr>
      </w:pPr>
    </w:p>
    <w:p w:rsidR="005B07D8" w:rsidRPr="00821DC9" w:rsidRDefault="009C139E" w:rsidP="00E03626">
      <w:pPr>
        <w:spacing w:after="0" w:line="240" w:lineRule="auto"/>
        <w:rPr>
          <w:rFonts w:ascii="Andalus" w:hAnsi="Andalus" w:cs="Andalus"/>
          <w:b/>
        </w:rPr>
      </w:pPr>
      <w:r w:rsidRPr="009C139E">
        <w:rPr>
          <w:rFonts w:ascii="Andalus" w:hAnsi="Andalus" w:cs="Andalus"/>
          <w:b/>
        </w:rPr>
        <w:t>Wednesday</w:t>
      </w:r>
      <w:r w:rsidR="00BE6B30">
        <w:rPr>
          <w:rFonts w:ascii="Andalus" w:hAnsi="Andalus" w:cs="Andalus"/>
          <w:b/>
        </w:rPr>
        <w:t xml:space="preserve">, </w:t>
      </w:r>
      <w:r w:rsidR="00A1669B">
        <w:rPr>
          <w:rFonts w:ascii="Andalus" w:hAnsi="Andalus" w:cs="Andalus"/>
          <w:b/>
        </w:rPr>
        <w:t>July 25</w:t>
      </w:r>
      <w:r w:rsidR="00A1669B" w:rsidRPr="00A1669B">
        <w:rPr>
          <w:rFonts w:ascii="Andalus" w:hAnsi="Andalus" w:cs="Andalus"/>
          <w:b/>
          <w:vertAlign w:val="superscript"/>
        </w:rPr>
        <w:t>th</w:t>
      </w:r>
      <w:r w:rsidR="00A1669B">
        <w:rPr>
          <w:rFonts w:ascii="Andalus" w:hAnsi="Andalus" w:cs="Andalus"/>
          <w:b/>
        </w:rPr>
        <w:t xml:space="preserve"> </w:t>
      </w:r>
      <w:r w:rsidR="00BE6B30">
        <w:rPr>
          <w:rFonts w:ascii="Andalus" w:hAnsi="Andalus" w:cs="Andalus"/>
          <w:b/>
        </w:rPr>
        <w:t xml:space="preserve"> </w:t>
      </w:r>
      <w:r w:rsidRPr="009C139E">
        <w:rPr>
          <w:rFonts w:ascii="Andalus" w:hAnsi="Andalus" w:cs="Andalus"/>
          <w:b/>
        </w:rPr>
        <w:t xml:space="preserve"> </w:t>
      </w:r>
    </w:p>
    <w:p w:rsidR="001B607A" w:rsidRDefault="001B607A" w:rsidP="001B607A">
      <w:pPr>
        <w:spacing w:after="0" w:line="240" w:lineRule="auto"/>
        <w:rPr>
          <w:rFonts w:ascii="Andalus" w:hAnsi="Andalus" w:cs="Andalus"/>
        </w:rPr>
      </w:pPr>
      <w:r>
        <w:rPr>
          <w:rFonts w:ascii="Andalus" w:hAnsi="Andalus" w:cs="Andalus"/>
          <w:u w:val="single"/>
        </w:rPr>
        <w:t>Topic</w:t>
      </w:r>
      <w:r>
        <w:rPr>
          <w:rFonts w:ascii="Andalus" w:hAnsi="Andalus" w:cs="Andalus"/>
        </w:rPr>
        <w:t>: Species</w:t>
      </w:r>
    </w:p>
    <w:p w:rsidR="001B607A" w:rsidRDefault="001B607A" w:rsidP="001B607A">
      <w:pPr>
        <w:spacing w:after="0" w:line="240" w:lineRule="auto"/>
        <w:rPr>
          <w:rFonts w:ascii="Andalus" w:hAnsi="Andalus" w:cs="Andalus"/>
        </w:rPr>
      </w:pPr>
      <w:r>
        <w:rPr>
          <w:rFonts w:ascii="Andalus" w:hAnsi="Andalus" w:cs="Andalus"/>
        </w:rPr>
        <w:tab/>
        <w:t xml:space="preserve">“Are All Species Equal?” by David </w:t>
      </w:r>
      <w:proofErr w:type="spellStart"/>
      <w:r>
        <w:rPr>
          <w:rFonts w:ascii="Andalus" w:hAnsi="Andalus" w:cs="Andalus"/>
        </w:rPr>
        <w:t>Schmidtz</w:t>
      </w:r>
      <w:proofErr w:type="spellEnd"/>
    </w:p>
    <w:p w:rsidR="001B607A" w:rsidRDefault="001B607A" w:rsidP="001B607A">
      <w:pPr>
        <w:spacing w:after="0" w:line="240" w:lineRule="auto"/>
        <w:rPr>
          <w:rFonts w:ascii="Andalus" w:hAnsi="Andalus" w:cs="Andalus"/>
        </w:rPr>
      </w:pPr>
      <w:r>
        <w:rPr>
          <w:rFonts w:ascii="Andalus" w:hAnsi="Andalus" w:cs="Andalus"/>
        </w:rPr>
        <w:tab/>
        <w:t>“How to Worry about Endangered Species” by Tom Regan</w:t>
      </w:r>
    </w:p>
    <w:p w:rsidR="001B607A" w:rsidRDefault="001B607A" w:rsidP="001B607A">
      <w:pPr>
        <w:spacing w:after="0" w:line="240" w:lineRule="auto"/>
        <w:rPr>
          <w:rFonts w:ascii="Andalus" w:hAnsi="Andalus" w:cs="Andalus"/>
        </w:rPr>
      </w:pPr>
      <w:r>
        <w:rPr>
          <w:rFonts w:ascii="Andalus" w:hAnsi="Andalus" w:cs="Andalus"/>
        </w:rPr>
        <w:tab/>
        <w:t xml:space="preserve">“Why Do Species Matter?” by Lilly-Marlene </w:t>
      </w:r>
      <w:proofErr w:type="spellStart"/>
      <w:r>
        <w:rPr>
          <w:rFonts w:ascii="Andalus" w:hAnsi="Andalus" w:cs="Andalus"/>
        </w:rPr>
        <w:t>Russow</w:t>
      </w:r>
      <w:proofErr w:type="spellEnd"/>
    </w:p>
    <w:p w:rsidR="00B25168" w:rsidRDefault="00B25168" w:rsidP="00E03626">
      <w:pPr>
        <w:spacing w:after="0" w:line="240" w:lineRule="auto"/>
        <w:rPr>
          <w:rFonts w:ascii="Andalus" w:hAnsi="Andalus" w:cs="Andalus"/>
        </w:rPr>
      </w:pPr>
    </w:p>
    <w:p w:rsidR="009C139E" w:rsidRPr="005013B9" w:rsidRDefault="009C139E" w:rsidP="00E03626">
      <w:pPr>
        <w:spacing w:after="0" w:line="240" w:lineRule="auto"/>
        <w:rPr>
          <w:rFonts w:ascii="Andalus" w:hAnsi="Andalus" w:cs="Andalus"/>
          <w:b/>
        </w:rPr>
      </w:pPr>
      <w:r w:rsidRPr="009C139E">
        <w:rPr>
          <w:rFonts w:ascii="Andalus" w:hAnsi="Andalus" w:cs="Andalus"/>
          <w:b/>
        </w:rPr>
        <w:t xml:space="preserve">Thursday, </w:t>
      </w:r>
      <w:r w:rsidR="00A1669B">
        <w:rPr>
          <w:rFonts w:ascii="Andalus" w:hAnsi="Andalus" w:cs="Andalus"/>
          <w:b/>
        </w:rPr>
        <w:t>July 26</w:t>
      </w:r>
      <w:r w:rsidR="00A1669B" w:rsidRPr="00A1669B">
        <w:rPr>
          <w:rFonts w:ascii="Andalus" w:hAnsi="Andalus" w:cs="Andalus"/>
          <w:b/>
          <w:vertAlign w:val="superscript"/>
        </w:rPr>
        <w:t>th</w:t>
      </w:r>
      <w:r w:rsidR="00A1669B">
        <w:rPr>
          <w:rFonts w:ascii="Andalus" w:hAnsi="Andalus" w:cs="Andalus"/>
          <w:b/>
        </w:rPr>
        <w:t xml:space="preserve"> </w:t>
      </w:r>
      <w:r w:rsidR="00BE6B30">
        <w:rPr>
          <w:rFonts w:ascii="Andalus" w:hAnsi="Andalus" w:cs="Andalus"/>
          <w:b/>
        </w:rPr>
        <w:t xml:space="preserve"> </w:t>
      </w:r>
      <w:r w:rsidRPr="009C139E">
        <w:rPr>
          <w:rFonts w:ascii="Andalus" w:hAnsi="Andalus" w:cs="Andalus"/>
          <w:b/>
        </w:rPr>
        <w:t xml:space="preserve"> </w:t>
      </w:r>
    </w:p>
    <w:p w:rsidR="00DE061C" w:rsidRPr="00DE061C" w:rsidRDefault="00DE061C" w:rsidP="00E03626">
      <w:pPr>
        <w:spacing w:after="0" w:line="240" w:lineRule="auto"/>
        <w:rPr>
          <w:rFonts w:ascii="Andalus" w:hAnsi="Andalus" w:cs="Andalus"/>
        </w:rPr>
      </w:pPr>
      <w:r>
        <w:rPr>
          <w:rFonts w:ascii="Andalus" w:hAnsi="Andalus" w:cs="Andalus"/>
        </w:rPr>
        <w:t>NO CLASS:</w:t>
      </w:r>
    </w:p>
    <w:p w:rsidR="00AF2D56" w:rsidRDefault="00DE061C" w:rsidP="00E03626">
      <w:pPr>
        <w:spacing w:after="0" w:line="240" w:lineRule="auto"/>
        <w:rPr>
          <w:rFonts w:ascii="Andalus" w:hAnsi="Andalus" w:cs="Andalus"/>
        </w:rPr>
      </w:pPr>
      <w:r>
        <w:rPr>
          <w:rFonts w:ascii="Andalus" w:hAnsi="Andalus" w:cs="Andalus"/>
          <w:i/>
        </w:rPr>
        <w:t xml:space="preserve">Dust Bowl </w:t>
      </w:r>
      <w:r>
        <w:rPr>
          <w:rFonts w:ascii="Andalus" w:hAnsi="Andalus" w:cs="Andalus"/>
        </w:rPr>
        <w:t>event at White House South Court Auditorium @ 3:30</w:t>
      </w:r>
    </w:p>
    <w:p w:rsidR="00DE061C" w:rsidRDefault="00DE061C" w:rsidP="00E03626">
      <w:pPr>
        <w:spacing w:after="0" w:line="240" w:lineRule="auto"/>
        <w:rPr>
          <w:rFonts w:ascii="Andalus" w:hAnsi="Andalus" w:cs="Andalus"/>
        </w:rPr>
      </w:pPr>
      <w:r>
        <w:rPr>
          <w:rFonts w:ascii="Andalus" w:hAnsi="Andalus" w:cs="Andalus"/>
        </w:rPr>
        <w:t>OR</w:t>
      </w:r>
    </w:p>
    <w:p w:rsidR="00DE061C" w:rsidRPr="00DE061C" w:rsidRDefault="00DE061C" w:rsidP="00E03626">
      <w:pPr>
        <w:spacing w:after="0" w:line="240" w:lineRule="auto"/>
        <w:rPr>
          <w:rFonts w:ascii="Andalus" w:hAnsi="Andalus" w:cs="Andalus"/>
        </w:rPr>
      </w:pPr>
      <w:r>
        <w:rPr>
          <w:rFonts w:ascii="Andalus" w:hAnsi="Andalus" w:cs="Andalus"/>
        </w:rPr>
        <w:t>Film at home</w:t>
      </w:r>
    </w:p>
    <w:p w:rsidR="00DE061C" w:rsidRDefault="00DE061C" w:rsidP="00E03626">
      <w:pPr>
        <w:spacing w:after="0" w:line="240" w:lineRule="auto"/>
        <w:rPr>
          <w:rFonts w:ascii="Andalus" w:hAnsi="Andalus" w:cs="Andalus"/>
          <w:u w:val="single"/>
        </w:rPr>
      </w:pPr>
    </w:p>
    <w:p w:rsidR="00DE061C" w:rsidRDefault="00DE061C" w:rsidP="00E03626">
      <w:pPr>
        <w:spacing w:after="0" w:line="240" w:lineRule="auto"/>
        <w:rPr>
          <w:rFonts w:ascii="Andalus" w:hAnsi="Andalus" w:cs="Andalus"/>
        </w:rPr>
      </w:pPr>
      <w:r>
        <w:rPr>
          <w:rFonts w:ascii="Andalus" w:hAnsi="Andalus" w:cs="Andalus"/>
        </w:rPr>
        <w:t xml:space="preserve">*Reflection post due by </w:t>
      </w:r>
      <w:r w:rsidRPr="00DE061C">
        <w:rPr>
          <w:rFonts w:ascii="Andalus" w:hAnsi="Andalus" w:cs="Andalus"/>
          <w:u w:val="single"/>
        </w:rPr>
        <w:t xml:space="preserve">11:59 pm on </w:t>
      </w:r>
      <w:r w:rsidR="005A23FB">
        <w:rPr>
          <w:rFonts w:ascii="Andalus" w:hAnsi="Andalus" w:cs="Andalus"/>
          <w:u w:val="single"/>
        </w:rPr>
        <w:t>Friday</w:t>
      </w:r>
      <w:r w:rsidRPr="00DE061C">
        <w:rPr>
          <w:rFonts w:ascii="Andalus" w:hAnsi="Andalus" w:cs="Andalus"/>
          <w:u w:val="single"/>
        </w:rPr>
        <w:t>, July 2</w:t>
      </w:r>
      <w:r w:rsidR="005A23FB">
        <w:rPr>
          <w:rFonts w:ascii="Andalus" w:hAnsi="Andalus" w:cs="Andalus"/>
          <w:u w:val="single"/>
        </w:rPr>
        <w:t>7</w:t>
      </w:r>
      <w:r w:rsidRPr="00DE061C">
        <w:rPr>
          <w:rFonts w:ascii="Andalus" w:hAnsi="Andalus" w:cs="Andalus"/>
          <w:u w:val="single"/>
          <w:vertAlign w:val="superscript"/>
        </w:rPr>
        <w:t>th</w:t>
      </w:r>
      <w:r w:rsidRPr="00DE061C">
        <w:rPr>
          <w:rFonts w:ascii="Andalus" w:hAnsi="Andalus" w:cs="Andalus"/>
          <w:u w:val="single"/>
        </w:rPr>
        <w:t xml:space="preserve"> </w:t>
      </w:r>
    </w:p>
    <w:p w:rsidR="00360DBF" w:rsidRPr="00360DBF" w:rsidRDefault="00360DBF" w:rsidP="00E03626">
      <w:pPr>
        <w:spacing w:after="0" w:line="240" w:lineRule="auto"/>
        <w:rPr>
          <w:rFonts w:ascii="Andalus" w:hAnsi="Andalus" w:cs="Andalus"/>
          <w:u w:val="single"/>
        </w:rPr>
      </w:pPr>
      <w:r>
        <w:rPr>
          <w:rFonts w:ascii="Andalus" w:hAnsi="Andalus" w:cs="Andalus"/>
        </w:rPr>
        <w:t xml:space="preserve">*Short writing assignment </w:t>
      </w:r>
      <w:r w:rsidR="006F3858">
        <w:rPr>
          <w:rFonts w:ascii="Andalus" w:hAnsi="Andalus" w:cs="Andalus"/>
        </w:rPr>
        <w:t xml:space="preserve">#2 </w:t>
      </w:r>
      <w:r>
        <w:rPr>
          <w:rFonts w:ascii="Andalus" w:hAnsi="Andalus" w:cs="Andalus"/>
        </w:rPr>
        <w:t xml:space="preserve">due by </w:t>
      </w:r>
      <w:r>
        <w:rPr>
          <w:rFonts w:ascii="Andalus" w:hAnsi="Andalus" w:cs="Andalus"/>
          <w:u w:val="single"/>
        </w:rPr>
        <w:t xml:space="preserve">11:59 pm on </w:t>
      </w:r>
      <w:r w:rsidR="005A23FB">
        <w:rPr>
          <w:rFonts w:ascii="Andalus" w:hAnsi="Andalus" w:cs="Andalus"/>
          <w:u w:val="single"/>
        </w:rPr>
        <w:t>Saturday</w:t>
      </w:r>
      <w:r>
        <w:rPr>
          <w:rFonts w:ascii="Andalus" w:hAnsi="Andalus" w:cs="Andalus"/>
          <w:u w:val="single"/>
        </w:rPr>
        <w:t xml:space="preserve">, </w:t>
      </w:r>
      <w:r w:rsidR="00A1669B">
        <w:rPr>
          <w:rFonts w:ascii="Andalus" w:hAnsi="Andalus" w:cs="Andalus"/>
          <w:u w:val="single"/>
        </w:rPr>
        <w:t>July 2</w:t>
      </w:r>
      <w:r w:rsidR="005A23FB">
        <w:rPr>
          <w:rFonts w:ascii="Andalus" w:hAnsi="Andalus" w:cs="Andalus"/>
          <w:u w:val="single"/>
        </w:rPr>
        <w:t>8</w:t>
      </w:r>
      <w:r w:rsidR="00A1669B" w:rsidRPr="00A1669B">
        <w:rPr>
          <w:rFonts w:ascii="Andalus" w:hAnsi="Andalus" w:cs="Andalus"/>
          <w:u w:val="single"/>
          <w:vertAlign w:val="superscript"/>
        </w:rPr>
        <w:t>th</w:t>
      </w:r>
      <w:r w:rsidR="00A1669B">
        <w:rPr>
          <w:rFonts w:ascii="Andalus" w:hAnsi="Andalus" w:cs="Andalus"/>
          <w:u w:val="single"/>
        </w:rPr>
        <w:t xml:space="preserve"> </w:t>
      </w:r>
      <w:r w:rsidR="00BE6B30">
        <w:rPr>
          <w:rFonts w:ascii="Andalus" w:hAnsi="Andalus" w:cs="Andalus"/>
          <w:u w:val="single"/>
        </w:rPr>
        <w:t xml:space="preserve"> </w:t>
      </w:r>
      <w:r>
        <w:rPr>
          <w:rFonts w:ascii="Andalus" w:hAnsi="Andalus" w:cs="Andalus"/>
          <w:u w:val="single"/>
        </w:rPr>
        <w:t xml:space="preserve">  </w:t>
      </w:r>
    </w:p>
    <w:p w:rsidR="008C4E50" w:rsidRDefault="008C4E50" w:rsidP="00E03626">
      <w:pPr>
        <w:spacing w:after="0" w:line="240" w:lineRule="auto"/>
        <w:rPr>
          <w:rFonts w:ascii="Andalus" w:hAnsi="Andalus" w:cs="Andalus"/>
        </w:rPr>
      </w:pPr>
    </w:p>
    <w:p w:rsidR="009C7778" w:rsidRPr="006714AC" w:rsidRDefault="009C139E" w:rsidP="006714AC">
      <w:pPr>
        <w:pBdr>
          <w:bottom w:val="single" w:sz="12" w:space="1" w:color="auto"/>
        </w:pBdr>
        <w:spacing w:after="0" w:line="240" w:lineRule="auto"/>
        <w:rPr>
          <w:rFonts w:ascii="Andalus" w:hAnsi="Andalus" w:cs="Andalus"/>
          <w:smallCaps/>
          <w:sz w:val="24"/>
        </w:rPr>
      </w:pPr>
      <w:r w:rsidRPr="009C7778">
        <w:rPr>
          <w:rFonts w:ascii="Andalus" w:hAnsi="Andalus" w:cs="Andalus"/>
          <w:smallCaps/>
          <w:sz w:val="24"/>
        </w:rPr>
        <w:t xml:space="preserve">Week Four </w:t>
      </w:r>
    </w:p>
    <w:p w:rsidR="009C139E" w:rsidRPr="009C139E" w:rsidRDefault="009C139E" w:rsidP="00E03626">
      <w:pPr>
        <w:spacing w:after="0" w:line="240" w:lineRule="auto"/>
        <w:rPr>
          <w:rFonts w:ascii="Andalus" w:hAnsi="Andalus" w:cs="Andalus"/>
          <w:b/>
        </w:rPr>
      </w:pPr>
      <w:r w:rsidRPr="009C139E">
        <w:rPr>
          <w:rFonts w:ascii="Andalus" w:hAnsi="Andalus" w:cs="Andalus"/>
          <w:b/>
        </w:rPr>
        <w:t xml:space="preserve">Monday, July </w:t>
      </w:r>
      <w:r w:rsidR="00D43061">
        <w:rPr>
          <w:rFonts w:ascii="Andalus" w:hAnsi="Andalus" w:cs="Andalus"/>
          <w:b/>
        </w:rPr>
        <w:t>30</w:t>
      </w:r>
      <w:r w:rsidR="00D43061" w:rsidRPr="00D43061">
        <w:rPr>
          <w:rFonts w:ascii="Andalus" w:hAnsi="Andalus" w:cs="Andalus"/>
          <w:b/>
          <w:vertAlign w:val="superscript"/>
        </w:rPr>
        <w:t>th</w:t>
      </w:r>
      <w:r w:rsidR="00D43061">
        <w:rPr>
          <w:rFonts w:ascii="Andalus" w:hAnsi="Andalus" w:cs="Andalus"/>
          <w:b/>
        </w:rPr>
        <w:t xml:space="preserve"> </w:t>
      </w:r>
    </w:p>
    <w:p w:rsidR="00AC50A9" w:rsidRDefault="00AC50A9" w:rsidP="00AC50A9">
      <w:pPr>
        <w:spacing w:after="0" w:line="240" w:lineRule="auto"/>
        <w:rPr>
          <w:rFonts w:ascii="Andalus" w:hAnsi="Andalus" w:cs="Andalus"/>
        </w:rPr>
      </w:pPr>
      <w:r>
        <w:rPr>
          <w:rFonts w:ascii="Andalus" w:hAnsi="Andalus" w:cs="Andalus"/>
          <w:u w:val="single"/>
        </w:rPr>
        <w:t>Topic</w:t>
      </w:r>
      <w:r>
        <w:rPr>
          <w:rFonts w:ascii="Andalus" w:hAnsi="Andalus" w:cs="Andalus"/>
        </w:rPr>
        <w:t>: Eating habits, animals, and the environment</w:t>
      </w:r>
    </w:p>
    <w:p w:rsidR="00AC50A9" w:rsidRDefault="00AC50A9" w:rsidP="00AC50A9">
      <w:pPr>
        <w:spacing w:after="0" w:line="240" w:lineRule="auto"/>
        <w:rPr>
          <w:rFonts w:ascii="Andalus" w:hAnsi="Andalus" w:cs="Andalus"/>
        </w:rPr>
      </w:pPr>
      <w:r>
        <w:rPr>
          <w:rFonts w:ascii="Andalus" w:hAnsi="Andalus" w:cs="Andalus"/>
        </w:rPr>
        <w:tab/>
      </w:r>
      <w:r>
        <w:rPr>
          <w:rFonts w:ascii="Andalus" w:hAnsi="Andalus" w:cs="Andalus"/>
          <w:i/>
        </w:rPr>
        <w:t>The Ethics of What We Eat</w:t>
      </w:r>
      <w:r>
        <w:rPr>
          <w:rFonts w:ascii="Andalus" w:hAnsi="Andalus" w:cs="Andalus"/>
        </w:rPr>
        <w:t xml:space="preserve"> by Peter Singer and Jim Mason (excerpts)</w:t>
      </w:r>
    </w:p>
    <w:p w:rsidR="00AC50A9" w:rsidRPr="00871595" w:rsidRDefault="00AC50A9" w:rsidP="00AC50A9">
      <w:pPr>
        <w:spacing w:after="0" w:line="240" w:lineRule="auto"/>
        <w:rPr>
          <w:rFonts w:ascii="Andalus" w:hAnsi="Andalus" w:cs="Andalus"/>
        </w:rPr>
      </w:pPr>
      <w:r>
        <w:rPr>
          <w:rFonts w:ascii="Andalus" w:hAnsi="Andalus" w:cs="Andalus"/>
        </w:rPr>
        <w:tab/>
        <w:t xml:space="preserve">“Meat Is Good for You” by Stuart Patton  </w:t>
      </w:r>
    </w:p>
    <w:p w:rsidR="00AC50A9" w:rsidRDefault="00AC50A9" w:rsidP="00AC50A9">
      <w:pPr>
        <w:spacing w:after="0" w:line="240" w:lineRule="auto"/>
        <w:rPr>
          <w:rFonts w:ascii="Andalus" w:hAnsi="Andalus" w:cs="Andalus"/>
        </w:rPr>
      </w:pPr>
      <w:r>
        <w:rPr>
          <w:rFonts w:ascii="Andalus" w:hAnsi="Andalus" w:cs="Andalus"/>
        </w:rPr>
        <w:tab/>
      </w:r>
    </w:p>
    <w:p w:rsidR="00AC50A9" w:rsidRDefault="00AC50A9" w:rsidP="00AC50A9">
      <w:pPr>
        <w:spacing w:after="0" w:line="240" w:lineRule="auto"/>
        <w:ind w:firstLine="720"/>
        <w:rPr>
          <w:rFonts w:ascii="Andalus" w:hAnsi="Andalus" w:cs="Andalus"/>
        </w:rPr>
      </w:pPr>
      <w:proofErr w:type="spellStart"/>
      <w:r>
        <w:rPr>
          <w:rFonts w:ascii="Andalus" w:hAnsi="Andalus" w:cs="Andalus"/>
          <w:u w:val="single"/>
        </w:rPr>
        <w:t>Rec</w:t>
      </w:r>
      <w:proofErr w:type="spellEnd"/>
      <w:r>
        <w:rPr>
          <w:rFonts w:ascii="Andalus" w:hAnsi="Andalus" w:cs="Andalus"/>
          <w:u w:val="single"/>
        </w:rPr>
        <w:t>:</w:t>
      </w:r>
      <w:r>
        <w:rPr>
          <w:rFonts w:ascii="Andalus" w:hAnsi="Andalus" w:cs="Andalus"/>
        </w:rPr>
        <w:t xml:space="preserve"> “Ethics and Genetically Modified Foods” by Gary Comstock</w:t>
      </w:r>
      <w:r>
        <w:rPr>
          <w:rFonts w:ascii="Andalus" w:hAnsi="Andalus" w:cs="Andalus"/>
        </w:rPr>
        <w:tab/>
      </w:r>
    </w:p>
    <w:p w:rsidR="00B25168" w:rsidRPr="005D7FB1" w:rsidRDefault="00B25168" w:rsidP="00E03626">
      <w:pPr>
        <w:spacing w:after="0" w:line="240" w:lineRule="auto"/>
        <w:rPr>
          <w:rFonts w:ascii="Andalus" w:hAnsi="Andalus" w:cs="Andalus"/>
        </w:rPr>
      </w:pPr>
    </w:p>
    <w:p w:rsidR="00187019" w:rsidRPr="006D4401" w:rsidRDefault="009C139E" w:rsidP="00E03626">
      <w:pPr>
        <w:spacing w:after="0" w:line="240" w:lineRule="auto"/>
        <w:rPr>
          <w:rFonts w:ascii="Andalus" w:hAnsi="Andalus" w:cs="Andalus"/>
          <w:b/>
        </w:rPr>
      </w:pPr>
      <w:r w:rsidRPr="009C139E">
        <w:rPr>
          <w:rFonts w:ascii="Andalus" w:hAnsi="Andalus" w:cs="Andalus"/>
          <w:b/>
        </w:rPr>
        <w:lastRenderedPageBreak/>
        <w:t xml:space="preserve">Tuesday, July </w:t>
      </w:r>
      <w:r w:rsidR="00D43061">
        <w:rPr>
          <w:rFonts w:ascii="Andalus" w:hAnsi="Andalus" w:cs="Andalus"/>
          <w:b/>
        </w:rPr>
        <w:t>31</w:t>
      </w:r>
      <w:r w:rsidR="00D43061" w:rsidRPr="00D43061">
        <w:rPr>
          <w:rFonts w:ascii="Andalus" w:hAnsi="Andalus" w:cs="Andalus"/>
          <w:b/>
          <w:vertAlign w:val="superscript"/>
        </w:rPr>
        <w:t>st</w:t>
      </w:r>
      <w:r w:rsidR="00D43061">
        <w:rPr>
          <w:rFonts w:ascii="Andalus" w:hAnsi="Andalus" w:cs="Andalus"/>
          <w:b/>
        </w:rPr>
        <w:t xml:space="preserve"> </w:t>
      </w:r>
      <w:r>
        <w:rPr>
          <w:rFonts w:ascii="Andalus" w:hAnsi="Andalus" w:cs="Andalus"/>
          <w:b/>
        </w:rPr>
        <w:t xml:space="preserve"> </w:t>
      </w:r>
    </w:p>
    <w:p w:rsidR="00AC50A9" w:rsidRDefault="00AC50A9" w:rsidP="00AC50A9">
      <w:pPr>
        <w:spacing w:after="0" w:line="240" w:lineRule="auto"/>
        <w:rPr>
          <w:rFonts w:ascii="Andalus" w:hAnsi="Andalus" w:cs="Andalus"/>
        </w:rPr>
      </w:pPr>
      <w:r>
        <w:rPr>
          <w:rFonts w:ascii="Andalus" w:hAnsi="Andalus" w:cs="Andalus"/>
          <w:u w:val="single"/>
        </w:rPr>
        <w:t>Topic</w:t>
      </w:r>
      <w:r>
        <w:rPr>
          <w:rFonts w:ascii="Andalus" w:hAnsi="Andalus" w:cs="Andalus"/>
        </w:rPr>
        <w:t>: Global justice and the environment</w:t>
      </w:r>
    </w:p>
    <w:p w:rsidR="00AC50A9" w:rsidRDefault="00AC50A9" w:rsidP="00AC50A9">
      <w:pPr>
        <w:spacing w:after="0" w:line="240" w:lineRule="auto"/>
        <w:rPr>
          <w:rFonts w:ascii="Andalus" w:hAnsi="Andalus" w:cs="Andalus"/>
        </w:rPr>
      </w:pPr>
      <w:r>
        <w:rPr>
          <w:rFonts w:ascii="Andalus" w:hAnsi="Andalus" w:cs="Andalus"/>
        </w:rPr>
        <w:tab/>
        <w:t xml:space="preserve">“Do We Consume Too Much?” by Mark </w:t>
      </w:r>
      <w:proofErr w:type="spellStart"/>
      <w:r>
        <w:rPr>
          <w:rFonts w:ascii="Andalus" w:hAnsi="Andalus" w:cs="Andalus"/>
        </w:rPr>
        <w:t>Sagoff</w:t>
      </w:r>
      <w:proofErr w:type="spellEnd"/>
    </w:p>
    <w:p w:rsidR="00AC50A9" w:rsidRDefault="00AC50A9" w:rsidP="00AC50A9">
      <w:pPr>
        <w:spacing w:after="0" w:line="240" w:lineRule="auto"/>
        <w:ind w:firstLine="720"/>
        <w:rPr>
          <w:rFonts w:ascii="Andalus" w:hAnsi="Andalus" w:cs="Andalus"/>
        </w:rPr>
      </w:pPr>
      <w:r>
        <w:rPr>
          <w:rFonts w:ascii="Andalus" w:hAnsi="Andalus" w:cs="Andalus"/>
        </w:rPr>
        <w:t>“Sustainability and Intergenerational Justice” by Brian Barry</w:t>
      </w:r>
    </w:p>
    <w:p w:rsidR="00AC50A9" w:rsidRPr="002D0602" w:rsidRDefault="00AC50A9" w:rsidP="00AC50A9">
      <w:pPr>
        <w:spacing w:after="0" w:line="240" w:lineRule="auto"/>
        <w:rPr>
          <w:rFonts w:ascii="Andalus" w:hAnsi="Andalus" w:cs="Andalus"/>
        </w:rPr>
      </w:pPr>
      <w:r>
        <w:rPr>
          <w:rFonts w:ascii="Andalus" w:hAnsi="Andalus" w:cs="Andalus"/>
        </w:rPr>
        <w:tab/>
        <w:t xml:space="preserve">“Redefining the Good Life in a Sustainable Society” by Lester W. </w:t>
      </w:r>
      <w:proofErr w:type="spellStart"/>
      <w:r>
        <w:rPr>
          <w:rFonts w:ascii="Andalus" w:hAnsi="Andalus" w:cs="Andalus"/>
        </w:rPr>
        <w:t>Millbrath</w:t>
      </w:r>
      <w:proofErr w:type="spellEnd"/>
    </w:p>
    <w:p w:rsidR="001B607A" w:rsidRDefault="001B607A" w:rsidP="00E03626">
      <w:pPr>
        <w:spacing w:after="0" w:line="240" w:lineRule="auto"/>
        <w:rPr>
          <w:rFonts w:ascii="Andalus" w:hAnsi="Andalus" w:cs="Andalus"/>
          <w:u w:val="single"/>
        </w:rPr>
      </w:pPr>
    </w:p>
    <w:p w:rsidR="005B07D8" w:rsidRPr="006D4401" w:rsidRDefault="009C139E" w:rsidP="00E03626">
      <w:pPr>
        <w:spacing w:after="0" w:line="240" w:lineRule="auto"/>
        <w:rPr>
          <w:rFonts w:ascii="Andalus" w:hAnsi="Andalus" w:cs="Andalus"/>
          <w:b/>
        </w:rPr>
      </w:pPr>
      <w:r w:rsidRPr="009C139E">
        <w:rPr>
          <w:rFonts w:ascii="Andalus" w:hAnsi="Andalus" w:cs="Andalus"/>
          <w:b/>
        </w:rPr>
        <w:t xml:space="preserve">Wednesday, </w:t>
      </w:r>
      <w:r w:rsidR="00D43061">
        <w:rPr>
          <w:rFonts w:ascii="Andalus" w:hAnsi="Andalus" w:cs="Andalus"/>
          <w:b/>
        </w:rPr>
        <w:t>August 1</w:t>
      </w:r>
      <w:r w:rsidR="00D43061" w:rsidRPr="00D43061">
        <w:rPr>
          <w:rFonts w:ascii="Andalus" w:hAnsi="Andalus" w:cs="Andalus"/>
          <w:b/>
          <w:vertAlign w:val="superscript"/>
        </w:rPr>
        <w:t>st</w:t>
      </w:r>
      <w:r w:rsidR="00D43061">
        <w:rPr>
          <w:rFonts w:ascii="Andalus" w:hAnsi="Andalus" w:cs="Andalus"/>
          <w:b/>
        </w:rPr>
        <w:t xml:space="preserve"> </w:t>
      </w:r>
      <w:r w:rsidRPr="009C139E">
        <w:rPr>
          <w:rFonts w:ascii="Andalus" w:hAnsi="Andalus" w:cs="Andalus"/>
          <w:b/>
        </w:rPr>
        <w:t xml:space="preserve"> </w:t>
      </w:r>
      <w:r w:rsidR="005B07D8">
        <w:rPr>
          <w:rFonts w:ascii="Andalus" w:hAnsi="Andalus" w:cs="Andalus"/>
        </w:rPr>
        <w:t xml:space="preserve"> </w:t>
      </w:r>
    </w:p>
    <w:p w:rsidR="00AC50A9" w:rsidRDefault="00AC50A9" w:rsidP="00AC50A9">
      <w:pPr>
        <w:spacing w:after="0" w:line="240" w:lineRule="auto"/>
        <w:rPr>
          <w:rFonts w:ascii="Andalus" w:hAnsi="Andalus" w:cs="Andalus"/>
        </w:rPr>
      </w:pPr>
      <w:r w:rsidRPr="00591733">
        <w:rPr>
          <w:rFonts w:ascii="Andalus" w:hAnsi="Andalus" w:cs="Andalus"/>
          <w:u w:val="single"/>
        </w:rPr>
        <w:t>Topic</w:t>
      </w:r>
      <w:r>
        <w:rPr>
          <w:rFonts w:ascii="Andalus" w:hAnsi="Andalus" w:cs="Andalus"/>
        </w:rPr>
        <w:t>: Global justice and the environment (cont’d)</w:t>
      </w:r>
    </w:p>
    <w:p w:rsidR="00AC50A9" w:rsidRPr="008C4E50" w:rsidRDefault="00AC50A9" w:rsidP="00AC50A9">
      <w:pPr>
        <w:spacing w:after="0" w:line="240" w:lineRule="auto"/>
        <w:rPr>
          <w:rFonts w:ascii="Andalus" w:hAnsi="Andalus" w:cs="Andalus"/>
          <w:i/>
        </w:rPr>
      </w:pPr>
      <w:r>
        <w:rPr>
          <w:rFonts w:ascii="Andalus" w:hAnsi="Andalus" w:cs="Andalus"/>
        </w:rPr>
        <w:tab/>
      </w:r>
      <w:r w:rsidRPr="008C4E50">
        <w:rPr>
          <w:rFonts w:ascii="Andalus" w:hAnsi="Andalus" w:cs="Andalus"/>
          <w:i/>
        </w:rPr>
        <w:t>Film and discussion, TBA</w:t>
      </w:r>
    </w:p>
    <w:p w:rsidR="00AC50A9" w:rsidRDefault="00AC50A9" w:rsidP="00AC50A9">
      <w:pPr>
        <w:spacing w:after="0" w:line="240" w:lineRule="auto"/>
        <w:rPr>
          <w:rFonts w:ascii="Andalus" w:hAnsi="Andalus" w:cs="Andalus"/>
        </w:rPr>
      </w:pPr>
      <w:r>
        <w:rPr>
          <w:rFonts w:ascii="Andalus" w:hAnsi="Andalus" w:cs="Andalus"/>
        </w:rPr>
        <w:tab/>
        <w:t>“Living on a Lifeboat” by Garrett Hardin</w:t>
      </w:r>
    </w:p>
    <w:p w:rsidR="00AC50A9" w:rsidRDefault="00AC50A9" w:rsidP="00AC50A9">
      <w:pPr>
        <w:spacing w:after="0" w:line="240" w:lineRule="auto"/>
        <w:ind w:firstLine="720"/>
        <w:rPr>
          <w:rFonts w:ascii="Andalus" w:hAnsi="Andalus" w:cs="Andalus"/>
        </w:rPr>
      </w:pPr>
      <w:r>
        <w:rPr>
          <w:rFonts w:ascii="Andalus" w:hAnsi="Andalus" w:cs="Andalus"/>
        </w:rPr>
        <w:t xml:space="preserve">“Recent Population Trends” by Elizabeth </w:t>
      </w:r>
      <w:proofErr w:type="spellStart"/>
      <w:r>
        <w:rPr>
          <w:rFonts w:ascii="Andalus" w:hAnsi="Andalus" w:cs="Andalus"/>
        </w:rPr>
        <w:t>Willott</w:t>
      </w:r>
      <w:proofErr w:type="spellEnd"/>
    </w:p>
    <w:p w:rsidR="00B25168" w:rsidRDefault="00B25168" w:rsidP="00E03626">
      <w:pPr>
        <w:spacing w:after="0" w:line="240" w:lineRule="auto"/>
        <w:rPr>
          <w:rFonts w:ascii="Andalus" w:hAnsi="Andalus" w:cs="Andalus"/>
        </w:rPr>
      </w:pPr>
    </w:p>
    <w:p w:rsidR="009C139E" w:rsidRPr="006D4401" w:rsidRDefault="009C139E" w:rsidP="00E03626">
      <w:pPr>
        <w:spacing w:after="0" w:line="240" w:lineRule="auto"/>
        <w:rPr>
          <w:rFonts w:ascii="Andalus" w:hAnsi="Andalus" w:cs="Andalus"/>
          <w:b/>
        </w:rPr>
      </w:pPr>
      <w:r w:rsidRPr="009C139E">
        <w:rPr>
          <w:rFonts w:ascii="Andalus" w:hAnsi="Andalus" w:cs="Andalus"/>
          <w:b/>
        </w:rPr>
        <w:t xml:space="preserve">Thursday, </w:t>
      </w:r>
      <w:r w:rsidR="00D43061">
        <w:rPr>
          <w:rFonts w:ascii="Andalus" w:hAnsi="Andalus" w:cs="Andalus"/>
          <w:b/>
        </w:rPr>
        <w:t>August 2</w:t>
      </w:r>
      <w:r w:rsidR="00D43061" w:rsidRPr="00D43061">
        <w:rPr>
          <w:rFonts w:ascii="Andalus" w:hAnsi="Andalus" w:cs="Andalus"/>
          <w:b/>
          <w:vertAlign w:val="superscript"/>
        </w:rPr>
        <w:t>nd</w:t>
      </w:r>
      <w:r w:rsidR="00D43061">
        <w:rPr>
          <w:rFonts w:ascii="Andalus" w:hAnsi="Andalus" w:cs="Andalus"/>
          <w:b/>
        </w:rPr>
        <w:t xml:space="preserve"> </w:t>
      </w:r>
      <w:r w:rsidRPr="009C139E">
        <w:rPr>
          <w:rFonts w:ascii="Andalus" w:hAnsi="Andalus" w:cs="Andalus"/>
          <w:b/>
        </w:rPr>
        <w:t xml:space="preserve"> </w:t>
      </w:r>
      <w:r w:rsidR="005B07D8">
        <w:rPr>
          <w:rFonts w:ascii="Andalus" w:hAnsi="Andalus" w:cs="Andalus"/>
        </w:rPr>
        <w:t xml:space="preserve"> </w:t>
      </w:r>
      <w:r w:rsidR="00F84759">
        <w:rPr>
          <w:rFonts w:ascii="Andalus" w:hAnsi="Andalus" w:cs="Andalus"/>
        </w:rPr>
        <w:t xml:space="preserve"> </w:t>
      </w:r>
    </w:p>
    <w:p w:rsidR="00AC50A9" w:rsidRDefault="00AC50A9" w:rsidP="00AC50A9">
      <w:pPr>
        <w:spacing w:after="0" w:line="240" w:lineRule="auto"/>
        <w:rPr>
          <w:rFonts w:ascii="Andalus" w:hAnsi="Andalus" w:cs="Andalus"/>
        </w:rPr>
      </w:pPr>
      <w:r>
        <w:rPr>
          <w:rFonts w:ascii="Andalus" w:hAnsi="Andalus" w:cs="Andalus"/>
          <w:u w:val="single"/>
        </w:rPr>
        <w:t>Topic</w:t>
      </w:r>
      <w:r>
        <w:rPr>
          <w:rFonts w:ascii="Andalus" w:hAnsi="Andalus" w:cs="Andalus"/>
        </w:rPr>
        <w:t>: Global justice and the environment (cont’d)</w:t>
      </w:r>
    </w:p>
    <w:p w:rsidR="00AC50A9" w:rsidRDefault="00AC50A9" w:rsidP="00AC50A9">
      <w:pPr>
        <w:spacing w:after="0" w:line="240" w:lineRule="auto"/>
        <w:rPr>
          <w:rFonts w:ascii="Andalus" w:hAnsi="Andalus" w:cs="Andalus"/>
        </w:rPr>
      </w:pPr>
      <w:r>
        <w:rPr>
          <w:rFonts w:ascii="Andalus" w:hAnsi="Andalus" w:cs="Andalus"/>
        </w:rPr>
        <w:tab/>
        <w:t>“The Tragedy of the Commons” by Garrett Hardin</w:t>
      </w:r>
    </w:p>
    <w:p w:rsidR="00AC50A9" w:rsidRDefault="00AC50A9" w:rsidP="00AC50A9">
      <w:pPr>
        <w:spacing w:after="0" w:line="240" w:lineRule="auto"/>
        <w:rPr>
          <w:rFonts w:ascii="Andalus" w:hAnsi="Andalus" w:cs="Andalus"/>
        </w:rPr>
      </w:pPr>
      <w:r>
        <w:rPr>
          <w:rFonts w:ascii="Andalus" w:hAnsi="Andalus" w:cs="Andalus"/>
        </w:rPr>
        <w:tab/>
        <w:t>“The Real Tragedy of the Commons” by Stephen Gardiner</w:t>
      </w:r>
    </w:p>
    <w:p w:rsidR="008C4E50" w:rsidRDefault="008C4E50" w:rsidP="00E03626">
      <w:pPr>
        <w:spacing w:after="0" w:line="240" w:lineRule="auto"/>
        <w:rPr>
          <w:rFonts w:ascii="Andalus" w:hAnsi="Andalus" w:cs="Andalus"/>
        </w:rPr>
      </w:pPr>
    </w:p>
    <w:p w:rsidR="00360DBF" w:rsidRPr="00360DBF" w:rsidRDefault="00360DBF" w:rsidP="00E03626">
      <w:pPr>
        <w:spacing w:after="0" w:line="240" w:lineRule="auto"/>
        <w:rPr>
          <w:rFonts w:ascii="Andalus" w:hAnsi="Andalus" w:cs="Andalus"/>
          <w:u w:val="single"/>
        </w:rPr>
      </w:pPr>
      <w:r>
        <w:rPr>
          <w:rFonts w:ascii="Andalus" w:hAnsi="Andalus" w:cs="Andalus"/>
        </w:rPr>
        <w:t xml:space="preserve">*Short writing assignment </w:t>
      </w:r>
      <w:r w:rsidR="006F3858">
        <w:rPr>
          <w:rFonts w:ascii="Andalus" w:hAnsi="Andalus" w:cs="Andalus"/>
        </w:rPr>
        <w:t xml:space="preserve">#3 </w:t>
      </w:r>
      <w:r>
        <w:rPr>
          <w:rFonts w:ascii="Andalus" w:hAnsi="Andalus" w:cs="Andalus"/>
        </w:rPr>
        <w:t xml:space="preserve">due by </w:t>
      </w:r>
      <w:r>
        <w:rPr>
          <w:rFonts w:ascii="Andalus" w:hAnsi="Andalus" w:cs="Andalus"/>
          <w:u w:val="single"/>
        </w:rPr>
        <w:t xml:space="preserve">11:59 pm on </w:t>
      </w:r>
      <w:r w:rsidR="00D43061">
        <w:rPr>
          <w:rFonts w:ascii="Andalus" w:hAnsi="Andalus" w:cs="Andalus"/>
          <w:u w:val="single"/>
        </w:rPr>
        <w:t>Friday, August 3</w:t>
      </w:r>
      <w:r w:rsidR="00D43061" w:rsidRPr="00D43061">
        <w:rPr>
          <w:rFonts w:ascii="Andalus" w:hAnsi="Andalus" w:cs="Andalus"/>
          <w:u w:val="single"/>
          <w:vertAlign w:val="superscript"/>
        </w:rPr>
        <w:t>rd</w:t>
      </w:r>
      <w:r w:rsidR="00D43061">
        <w:rPr>
          <w:rFonts w:ascii="Andalus" w:hAnsi="Andalus" w:cs="Andalus"/>
          <w:u w:val="single"/>
        </w:rPr>
        <w:t xml:space="preserve"> </w:t>
      </w:r>
      <w:r>
        <w:rPr>
          <w:rFonts w:ascii="Andalus" w:hAnsi="Andalus" w:cs="Andalus"/>
          <w:u w:val="single"/>
        </w:rPr>
        <w:t xml:space="preserve"> </w:t>
      </w:r>
    </w:p>
    <w:p w:rsidR="009C139E" w:rsidRDefault="009C139E" w:rsidP="00E03626">
      <w:pPr>
        <w:spacing w:after="0" w:line="240" w:lineRule="auto"/>
        <w:rPr>
          <w:rFonts w:ascii="Andalus" w:hAnsi="Andalus" w:cs="Andalus"/>
        </w:rPr>
      </w:pPr>
    </w:p>
    <w:p w:rsidR="00D40648" w:rsidRPr="00AC50A9" w:rsidRDefault="006E0CB4" w:rsidP="00AC50A9">
      <w:pPr>
        <w:pBdr>
          <w:bottom w:val="single" w:sz="12" w:space="1" w:color="auto"/>
        </w:pBdr>
        <w:spacing w:after="0" w:line="240" w:lineRule="auto"/>
        <w:rPr>
          <w:rFonts w:ascii="Andalus" w:hAnsi="Andalus" w:cs="Andalus"/>
          <w:smallCaps/>
          <w:sz w:val="24"/>
        </w:rPr>
      </w:pPr>
      <w:r w:rsidRPr="009C7778">
        <w:rPr>
          <w:rFonts w:ascii="Andalus" w:hAnsi="Andalus" w:cs="Andalus"/>
          <w:smallCaps/>
          <w:sz w:val="24"/>
        </w:rPr>
        <w:t xml:space="preserve">Week Five </w:t>
      </w:r>
    </w:p>
    <w:p w:rsidR="00D40648" w:rsidRPr="00D40648" w:rsidRDefault="00D40648" w:rsidP="00E03626">
      <w:pPr>
        <w:spacing w:after="0" w:line="240" w:lineRule="auto"/>
        <w:rPr>
          <w:rFonts w:ascii="Andalus" w:hAnsi="Andalus" w:cs="Andalus"/>
          <w:b/>
        </w:rPr>
      </w:pPr>
    </w:p>
    <w:p w:rsidR="006E0CB4" w:rsidRPr="009C139E" w:rsidRDefault="006E0CB4" w:rsidP="00E03626">
      <w:pPr>
        <w:spacing w:after="0" w:line="240" w:lineRule="auto"/>
        <w:rPr>
          <w:rFonts w:ascii="Andalus" w:hAnsi="Andalus" w:cs="Andalus"/>
          <w:b/>
        </w:rPr>
      </w:pPr>
      <w:r w:rsidRPr="009C139E">
        <w:rPr>
          <w:rFonts w:ascii="Andalus" w:hAnsi="Andalus" w:cs="Andalus"/>
          <w:b/>
        </w:rPr>
        <w:t xml:space="preserve">Monday, </w:t>
      </w:r>
      <w:r w:rsidR="00D43061">
        <w:rPr>
          <w:rFonts w:ascii="Andalus" w:hAnsi="Andalus" w:cs="Andalus"/>
          <w:b/>
        </w:rPr>
        <w:t>August 6</w:t>
      </w:r>
      <w:r w:rsidR="00D43061" w:rsidRPr="00D43061">
        <w:rPr>
          <w:rFonts w:ascii="Andalus" w:hAnsi="Andalus" w:cs="Andalus"/>
          <w:b/>
          <w:vertAlign w:val="superscript"/>
        </w:rPr>
        <w:t>th</w:t>
      </w:r>
      <w:r w:rsidR="00D43061">
        <w:rPr>
          <w:rFonts w:ascii="Andalus" w:hAnsi="Andalus" w:cs="Andalus"/>
          <w:b/>
        </w:rPr>
        <w:t xml:space="preserve"> </w:t>
      </w:r>
      <w:r>
        <w:rPr>
          <w:rFonts w:ascii="Andalus" w:hAnsi="Andalus" w:cs="Andalus"/>
          <w:b/>
        </w:rPr>
        <w:t xml:space="preserve">  </w:t>
      </w:r>
    </w:p>
    <w:p w:rsidR="00AC50A9" w:rsidRDefault="00AC50A9" w:rsidP="00AC50A9">
      <w:pPr>
        <w:spacing w:after="0" w:line="240" w:lineRule="auto"/>
        <w:rPr>
          <w:rFonts w:ascii="Andalus" w:hAnsi="Andalus" w:cs="Andalus"/>
        </w:rPr>
      </w:pPr>
      <w:r>
        <w:rPr>
          <w:rFonts w:ascii="Andalus" w:hAnsi="Andalus" w:cs="Andalus"/>
          <w:u w:val="single"/>
        </w:rPr>
        <w:t>Topic</w:t>
      </w:r>
      <w:r>
        <w:rPr>
          <w:rFonts w:ascii="Andalus" w:hAnsi="Andalus" w:cs="Andalus"/>
        </w:rPr>
        <w:t>: Global justice and the environment (cont’d)</w:t>
      </w:r>
    </w:p>
    <w:p w:rsidR="00AC50A9" w:rsidRDefault="00AC50A9" w:rsidP="00AC50A9">
      <w:pPr>
        <w:spacing w:after="0" w:line="240" w:lineRule="auto"/>
        <w:ind w:firstLine="720"/>
        <w:rPr>
          <w:rFonts w:ascii="Andalus" w:hAnsi="Andalus" w:cs="Andalus"/>
        </w:rPr>
      </w:pPr>
      <w:r>
        <w:rPr>
          <w:rFonts w:ascii="Andalus" w:hAnsi="Andalus" w:cs="Andalus"/>
        </w:rPr>
        <w:t xml:space="preserve">“Feeding People versus Saving Nature?” by Holmes </w:t>
      </w:r>
      <w:proofErr w:type="spellStart"/>
      <w:r>
        <w:rPr>
          <w:rFonts w:ascii="Andalus" w:hAnsi="Andalus" w:cs="Andalus"/>
        </w:rPr>
        <w:t>Rolston</w:t>
      </w:r>
      <w:proofErr w:type="spellEnd"/>
      <w:r>
        <w:rPr>
          <w:rFonts w:ascii="Andalus" w:hAnsi="Andalus" w:cs="Andalus"/>
        </w:rPr>
        <w:t xml:space="preserve"> III</w:t>
      </w:r>
    </w:p>
    <w:p w:rsidR="00AC50A9" w:rsidRDefault="00AC50A9" w:rsidP="00AC50A9">
      <w:pPr>
        <w:spacing w:after="0" w:line="240" w:lineRule="auto"/>
        <w:rPr>
          <w:rFonts w:ascii="Andalus" w:hAnsi="Andalus" w:cs="Andalus"/>
        </w:rPr>
      </w:pPr>
      <w:r>
        <w:rPr>
          <w:rFonts w:ascii="Andalus" w:hAnsi="Andalus" w:cs="Andalus"/>
        </w:rPr>
        <w:tab/>
        <w:t xml:space="preserve">“Global Environment and International Inequality” by Henry </w:t>
      </w:r>
      <w:proofErr w:type="spellStart"/>
      <w:r>
        <w:rPr>
          <w:rFonts w:ascii="Andalus" w:hAnsi="Andalus" w:cs="Andalus"/>
        </w:rPr>
        <w:t>Shue</w:t>
      </w:r>
      <w:proofErr w:type="spellEnd"/>
    </w:p>
    <w:p w:rsidR="00AC50A9" w:rsidRDefault="00AC50A9" w:rsidP="00AC50A9">
      <w:pPr>
        <w:spacing w:after="0" w:line="240" w:lineRule="auto"/>
        <w:rPr>
          <w:rFonts w:ascii="Andalus" w:hAnsi="Andalus" w:cs="Andalus"/>
        </w:rPr>
      </w:pPr>
    </w:p>
    <w:p w:rsidR="00D40648" w:rsidRPr="00AC50A9" w:rsidRDefault="00AC50A9" w:rsidP="00E03626">
      <w:pPr>
        <w:spacing w:after="0" w:line="240" w:lineRule="auto"/>
        <w:rPr>
          <w:rFonts w:ascii="Andalus" w:hAnsi="Andalus" w:cs="Andalus"/>
        </w:rPr>
      </w:pPr>
      <w:r>
        <w:rPr>
          <w:rFonts w:ascii="Andalus" w:hAnsi="Andalus" w:cs="Andalus"/>
        </w:rPr>
        <w:tab/>
      </w:r>
      <w:proofErr w:type="spellStart"/>
      <w:r>
        <w:rPr>
          <w:rFonts w:ascii="Andalus" w:hAnsi="Andalus" w:cs="Andalus"/>
          <w:u w:val="single"/>
        </w:rPr>
        <w:t>Rec</w:t>
      </w:r>
      <w:proofErr w:type="spellEnd"/>
      <w:r>
        <w:rPr>
          <w:rFonts w:ascii="Andalus" w:hAnsi="Andalus" w:cs="Andalus"/>
          <w:u w:val="single"/>
        </w:rPr>
        <w:t>:</w:t>
      </w:r>
      <w:r>
        <w:rPr>
          <w:rFonts w:ascii="Andalus" w:hAnsi="Andalus" w:cs="Andalus"/>
        </w:rPr>
        <w:t xml:space="preserve"> “Saving Nature, Feeding People, and Ethics” by Robin </w:t>
      </w:r>
      <w:proofErr w:type="spellStart"/>
      <w:r>
        <w:rPr>
          <w:rFonts w:ascii="Andalus" w:hAnsi="Andalus" w:cs="Andalus"/>
        </w:rPr>
        <w:t>Attfield</w:t>
      </w:r>
      <w:proofErr w:type="spellEnd"/>
    </w:p>
    <w:p w:rsidR="00AC50A9" w:rsidRPr="00452367" w:rsidRDefault="00AC50A9" w:rsidP="00E03626">
      <w:pPr>
        <w:spacing w:after="0" w:line="240" w:lineRule="auto"/>
        <w:rPr>
          <w:rFonts w:ascii="Andalus" w:hAnsi="Andalus" w:cs="Andalus"/>
          <w:i/>
        </w:rPr>
      </w:pPr>
    </w:p>
    <w:p w:rsidR="006E0CB4" w:rsidRPr="009C139E" w:rsidRDefault="006E0CB4" w:rsidP="00E03626">
      <w:pPr>
        <w:spacing w:after="0" w:line="240" w:lineRule="auto"/>
        <w:rPr>
          <w:rFonts w:ascii="Andalus" w:hAnsi="Andalus" w:cs="Andalus"/>
          <w:b/>
        </w:rPr>
      </w:pPr>
      <w:r w:rsidRPr="009C139E">
        <w:rPr>
          <w:rFonts w:ascii="Andalus" w:hAnsi="Andalus" w:cs="Andalus"/>
          <w:b/>
        </w:rPr>
        <w:t xml:space="preserve">Tuesday, </w:t>
      </w:r>
      <w:r w:rsidR="00D43061">
        <w:rPr>
          <w:rFonts w:ascii="Andalus" w:hAnsi="Andalus" w:cs="Andalus"/>
          <w:b/>
        </w:rPr>
        <w:t>August 7</w:t>
      </w:r>
      <w:r w:rsidR="00D43061" w:rsidRPr="00D43061">
        <w:rPr>
          <w:rFonts w:ascii="Andalus" w:hAnsi="Andalus" w:cs="Andalus"/>
          <w:b/>
          <w:vertAlign w:val="superscript"/>
        </w:rPr>
        <w:t>th</w:t>
      </w:r>
      <w:r w:rsidR="00D43061">
        <w:rPr>
          <w:rFonts w:ascii="Andalus" w:hAnsi="Andalus" w:cs="Andalus"/>
          <w:b/>
        </w:rPr>
        <w:t xml:space="preserve"> </w:t>
      </w:r>
      <w:r>
        <w:rPr>
          <w:rFonts w:ascii="Andalus" w:hAnsi="Andalus" w:cs="Andalus"/>
          <w:b/>
        </w:rPr>
        <w:t xml:space="preserve"> </w:t>
      </w:r>
    </w:p>
    <w:p w:rsidR="008B170A" w:rsidRDefault="008B170A" w:rsidP="008B170A">
      <w:pPr>
        <w:spacing w:after="0" w:line="240" w:lineRule="auto"/>
        <w:rPr>
          <w:rFonts w:ascii="Andalus" w:hAnsi="Andalus" w:cs="Andalus"/>
        </w:rPr>
      </w:pPr>
      <w:r>
        <w:rPr>
          <w:rFonts w:ascii="Andalus" w:hAnsi="Andalus" w:cs="Andalus"/>
          <w:u w:val="single"/>
        </w:rPr>
        <w:t>Topic</w:t>
      </w:r>
      <w:r>
        <w:rPr>
          <w:rFonts w:ascii="Andalus" w:hAnsi="Andalus" w:cs="Andalus"/>
        </w:rPr>
        <w:t>: Climate change</w:t>
      </w:r>
      <w:r w:rsidR="00424D73">
        <w:rPr>
          <w:rFonts w:ascii="Andalus" w:hAnsi="Andalus" w:cs="Andalus"/>
        </w:rPr>
        <w:t xml:space="preserve"> </w:t>
      </w:r>
    </w:p>
    <w:p w:rsidR="00EA4EAA" w:rsidRDefault="008B170A" w:rsidP="00EA4EAA">
      <w:pPr>
        <w:spacing w:after="0" w:line="240" w:lineRule="auto"/>
        <w:rPr>
          <w:rFonts w:ascii="Andalus" w:hAnsi="Andalus" w:cs="Andalus"/>
        </w:rPr>
      </w:pPr>
      <w:r>
        <w:rPr>
          <w:rFonts w:ascii="Andalus" w:hAnsi="Andalus" w:cs="Andalus"/>
        </w:rPr>
        <w:tab/>
      </w:r>
      <w:r w:rsidR="00EA4EAA">
        <w:rPr>
          <w:rFonts w:ascii="Andalus" w:hAnsi="Andalus" w:cs="Andalus"/>
        </w:rPr>
        <w:t xml:space="preserve">“Selling Environmental Indulgences” by Robert E. </w:t>
      </w:r>
      <w:proofErr w:type="spellStart"/>
      <w:r w:rsidR="00EA4EAA">
        <w:rPr>
          <w:rFonts w:ascii="Andalus" w:hAnsi="Andalus" w:cs="Andalus"/>
        </w:rPr>
        <w:t>Goodin</w:t>
      </w:r>
      <w:proofErr w:type="spellEnd"/>
    </w:p>
    <w:p w:rsidR="00B25168" w:rsidRDefault="008B170A" w:rsidP="008B170A">
      <w:pPr>
        <w:spacing w:after="0" w:line="240" w:lineRule="auto"/>
        <w:rPr>
          <w:rFonts w:ascii="Andalus" w:hAnsi="Andalus" w:cs="Andalus"/>
        </w:rPr>
      </w:pPr>
      <w:r>
        <w:rPr>
          <w:rFonts w:ascii="Andalus" w:hAnsi="Andalus" w:cs="Andalus"/>
        </w:rPr>
        <w:tab/>
        <w:t>“Ethics, Public Policy, and Global Warming” by Dale Jamieson</w:t>
      </w:r>
    </w:p>
    <w:p w:rsidR="00452367" w:rsidRDefault="00452367" w:rsidP="00E03626">
      <w:pPr>
        <w:spacing w:after="0" w:line="240" w:lineRule="auto"/>
        <w:rPr>
          <w:rFonts w:ascii="Andalus" w:hAnsi="Andalus" w:cs="Andalus"/>
        </w:rPr>
      </w:pPr>
    </w:p>
    <w:p w:rsidR="006E0CB4" w:rsidRPr="009C139E" w:rsidRDefault="006E0CB4" w:rsidP="00E03626">
      <w:pPr>
        <w:spacing w:after="0" w:line="240" w:lineRule="auto"/>
        <w:rPr>
          <w:rFonts w:ascii="Andalus" w:hAnsi="Andalus" w:cs="Andalus"/>
          <w:b/>
        </w:rPr>
      </w:pPr>
      <w:r w:rsidRPr="009C139E">
        <w:rPr>
          <w:rFonts w:ascii="Andalus" w:hAnsi="Andalus" w:cs="Andalus"/>
          <w:b/>
        </w:rPr>
        <w:t xml:space="preserve">Wednesday, </w:t>
      </w:r>
      <w:r w:rsidR="00D43061">
        <w:rPr>
          <w:rFonts w:ascii="Andalus" w:hAnsi="Andalus" w:cs="Andalus"/>
          <w:b/>
        </w:rPr>
        <w:t>August 8</w:t>
      </w:r>
      <w:r w:rsidR="00D43061" w:rsidRPr="00D43061">
        <w:rPr>
          <w:rFonts w:ascii="Andalus" w:hAnsi="Andalus" w:cs="Andalus"/>
          <w:b/>
          <w:vertAlign w:val="superscript"/>
        </w:rPr>
        <w:t>th</w:t>
      </w:r>
      <w:r w:rsidR="00D43061">
        <w:rPr>
          <w:rFonts w:ascii="Andalus" w:hAnsi="Andalus" w:cs="Andalus"/>
          <w:b/>
        </w:rPr>
        <w:t xml:space="preserve"> </w:t>
      </w:r>
      <w:r>
        <w:rPr>
          <w:rFonts w:ascii="Andalus" w:hAnsi="Andalus" w:cs="Andalus"/>
          <w:b/>
        </w:rPr>
        <w:t xml:space="preserve"> </w:t>
      </w:r>
    </w:p>
    <w:p w:rsidR="00DE5AE8" w:rsidRPr="00727CFC" w:rsidRDefault="00DE5AE8" w:rsidP="00DE5AE8">
      <w:pPr>
        <w:spacing w:after="0" w:line="240" w:lineRule="auto"/>
        <w:rPr>
          <w:rFonts w:ascii="Andalus" w:hAnsi="Andalus" w:cs="Andalus"/>
          <w:i/>
        </w:rPr>
      </w:pPr>
      <w:r>
        <w:rPr>
          <w:rFonts w:ascii="Andalus" w:hAnsi="Andalus" w:cs="Andalus"/>
          <w:u w:val="single"/>
        </w:rPr>
        <w:t>Topic</w:t>
      </w:r>
      <w:r>
        <w:rPr>
          <w:rFonts w:ascii="Andalus" w:hAnsi="Andalus" w:cs="Andalus"/>
        </w:rPr>
        <w:t>: Climate change (cont’d)</w:t>
      </w:r>
    </w:p>
    <w:p w:rsidR="00612948" w:rsidRDefault="00612948" w:rsidP="00612948">
      <w:pPr>
        <w:spacing w:after="0" w:line="240" w:lineRule="auto"/>
        <w:ind w:firstLine="720"/>
        <w:rPr>
          <w:rFonts w:ascii="Andalus" w:hAnsi="Andalus" w:cs="Andalus"/>
          <w:i/>
        </w:rPr>
      </w:pPr>
      <w:r>
        <w:rPr>
          <w:rFonts w:ascii="Andalus" w:hAnsi="Andalus" w:cs="Andalus"/>
        </w:rPr>
        <w:t xml:space="preserve">“Winners and Losers in a Changing Climate” </w:t>
      </w:r>
      <w:r>
        <w:rPr>
          <w:rFonts w:ascii="Andalus" w:hAnsi="Andalus" w:cs="Andalus"/>
          <w:i/>
        </w:rPr>
        <w:t>New York Times</w:t>
      </w:r>
    </w:p>
    <w:p w:rsidR="00612948" w:rsidRPr="00612948" w:rsidRDefault="00612948" w:rsidP="00612948">
      <w:pPr>
        <w:spacing w:after="0" w:line="240" w:lineRule="auto"/>
        <w:ind w:left="720" w:firstLine="720"/>
        <w:rPr>
          <w:rFonts w:ascii="Andalus" w:hAnsi="Andalus" w:cs="Andalus"/>
        </w:rPr>
      </w:pPr>
      <w:r w:rsidRPr="00F961C6">
        <w:rPr>
          <w:rFonts w:ascii="Andalus" w:hAnsi="Andalus" w:cs="Andalus"/>
          <w:sz w:val="20"/>
        </w:rPr>
        <w:t>(http://www.nytimes.com/2007/04/02/us/20070402_CLIMATE_GRAPHIC.html)</w:t>
      </w:r>
    </w:p>
    <w:p w:rsidR="00B25168" w:rsidRDefault="00DE5AE8" w:rsidP="00DE5AE8">
      <w:pPr>
        <w:spacing w:after="0" w:line="240" w:lineRule="auto"/>
        <w:ind w:left="720"/>
        <w:rPr>
          <w:rFonts w:ascii="Andalus" w:hAnsi="Andalus" w:cs="Andalus"/>
        </w:rPr>
      </w:pPr>
      <w:r>
        <w:rPr>
          <w:rFonts w:ascii="Andalus" w:hAnsi="Andalus" w:cs="Andalus"/>
          <w:i/>
        </w:rPr>
        <w:lastRenderedPageBreak/>
        <w:t>Climate Change Justice</w:t>
      </w:r>
      <w:r>
        <w:rPr>
          <w:rFonts w:ascii="Andalus" w:hAnsi="Andalus" w:cs="Andalus"/>
        </w:rPr>
        <w:t xml:space="preserve"> by Eric Posner and David </w:t>
      </w:r>
      <w:proofErr w:type="spellStart"/>
      <w:r>
        <w:rPr>
          <w:rFonts w:ascii="Andalus" w:hAnsi="Andalus" w:cs="Andalus"/>
        </w:rPr>
        <w:t>Weisbach</w:t>
      </w:r>
      <w:proofErr w:type="spellEnd"/>
      <w:r>
        <w:rPr>
          <w:rFonts w:ascii="Andalus" w:hAnsi="Andalus" w:cs="Andalus"/>
        </w:rPr>
        <w:t xml:space="preserve"> (excerpts)</w:t>
      </w:r>
    </w:p>
    <w:p w:rsidR="008B170A" w:rsidRPr="006714AC" w:rsidRDefault="008B170A" w:rsidP="00E03626">
      <w:pPr>
        <w:spacing w:after="0" w:line="240" w:lineRule="auto"/>
        <w:rPr>
          <w:rFonts w:ascii="Andalus" w:hAnsi="Andalus" w:cs="Andalus"/>
        </w:rPr>
      </w:pPr>
    </w:p>
    <w:p w:rsidR="006E0CB4" w:rsidRPr="009C139E" w:rsidRDefault="006E0CB4" w:rsidP="00E03626">
      <w:pPr>
        <w:spacing w:after="0" w:line="240" w:lineRule="auto"/>
        <w:rPr>
          <w:rFonts w:ascii="Andalus" w:hAnsi="Andalus" w:cs="Andalus"/>
          <w:b/>
        </w:rPr>
      </w:pPr>
      <w:r w:rsidRPr="009C139E">
        <w:rPr>
          <w:rFonts w:ascii="Andalus" w:hAnsi="Andalus" w:cs="Andalus"/>
          <w:b/>
        </w:rPr>
        <w:t xml:space="preserve">Thursday, </w:t>
      </w:r>
      <w:r>
        <w:rPr>
          <w:rFonts w:ascii="Andalus" w:hAnsi="Andalus" w:cs="Andalus"/>
          <w:b/>
        </w:rPr>
        <w:t xml:space="preserve">August </w:t>
      </w:r>
      <w:r w:rsidR="00D43061">
        <w:rPr>
          <w:rFonts w:ascii="Andalus" w:hAnsi="Andalus" w:cs="Andalus"/>
          <w:b/>
        </w:rPr>
        <w:t>9</w:t>
      </w:r>
      <w:r w:rsidR="00D43061" w:rsidRPr="00D43061">
        <w:rPr>
          <w:rFonts w:ascii="Andalus" w:hAnsi="Andalus" w:cs="Andalus"/>
          <w:b/>
          <w:vertAlign w:val="superscript"/>
        </w:rPr>
        <w:t>th</w:t>
      </w:r>
      <w:r w:rsidR="00D43061">
        <w:rPr>
          <w:rFonts w:ascii="Andalus" w:hAnsi="Andalus" w:cs="Andalus"/>
          <w:b/>
        </w:rPr>
        <w:t xml:space="preserve"> </w:t>
      </w:r>
    </w:p>
    <w:p w:rsidR="00582E61" w:rsidRDefault="00582E61" w:rsidP="00582E61">
      <w:pPr>
        <w:spacing w:after="0" w:line="240" w:lineRule="auto"/>
        <w:rPr>
          <w:rFonts w:ascii="Andalus" w:hAnsi="Andalus" w:cs="Andalus"/>
        </w:rPr>
      </w:pPr>
      <w:r>
        <w:rPr>
          <w:rFonts w:ascii="Andalus" w:hAnsi="Andalus" w:cs="Andalus"/>
          <w:u w:val="single"/>
        </w:rPr>
        <w:t>Topic</w:t>
      </w:r>
      <w:r>
        <w:rPr>
          <w:rFonts w:ascii="Andalus" w:hAnsi="Andalus" w:cs="Andalus"/>
        </w:rPr>
        <w:t>: Activism and advocacy</w:t>
      </w:r>
    </w:p>
    <w:p w:rsidR="00582E61" w:rsidRDefault="00582E61" w:rsidP="00582E61">
      <w:pPr>
        <w:spacing w:after="0" w:line="240" w:lineRule="auto"/>
        <w:rPr>
          <w:rFonts w:ascii="Andalus" w:hAnsi="Andalus" w:cs="Andalus"/>
        </w:rPr>
      </w:pPr>
      <w:r>
        <w:rPr>
          <w:rFonts w:ascii="Andalus" w:hAnsi="Andalus" w:cs="Andalus"/>
        </w:rPr>
        <w:tab/>
        <w:t xml:space="preserve">“Environmental Philosophy Is Environmental Activism: The Most Radical and Effective Kind” by </w:t>
      </w:r>
    </w:p>
    <w:p w:rsidR="00582E61" w:rsidRDefault="00582E61" w:rsidP="00582E61">
      <w:pPr>
        <w:spacing w:after="0" w:line="240" w:lineRule="auto"/>
        <w:ind w:left="720" w:firstLine="720"/>
        <w:rPr>
          <w:rFonts w:ascii="Andalus" w:hAnsi="Andalus" w:cs="Andalus"/>
        </w:rPr>
      </w:pPr>
      <w:r>
        <w:rPr>
          <w:rFonts w:ascii="Andalus" w:hAnsi="Andalus" w:cs="Andalus"/>
        </w:rPr>
        <w:t xml:space="preserve">J. Baird </w:t>
      </w:r>
      <w:proofErr w:type="spellStart"/>
      <w:r>
        <w:rPr>
          <w:rFonts w:ascii="Andalus" w:hAnsi="Andalus" w:cs="Andalus"/>
        </w:rPr>
        <w:t>Callicott</w:t>
      </w:r>
      <w:proofErr w:type="spellEnd"/>
    </w:p>
    <w:p w:rsidR="00582E61" w:rsidRDefault="00582E61" w:rsidP="00582E61">
      <w:pPr>
        <w:spacing w:after="0" w:line="240" w:lineRule="auto"/>
        <w:rPr>
          <w:rFonts w:ascii="Andalus" w:hAnsi="Andalus" w:cs="Andalus"/>
        </w:rPr>
      </w:pPr>
      <w:r>
        <w:rPr>
          <w:rFonts w:ascii="Andalus" w:hAnsi="Andalus" w:cs="Andalus"/>
        </w:rPr>
        <w:tab/>
        <w:t>“Taking Environmental Ethics Public” by Andrew Light</w:t>
      </w:r>
    </w:p>
    <w:p w:rsidR="00582E61" w:rsidRPr="006714AC" w:rsidRDefault="00582E61" w:rsidP="00582E61">
      <w:pPr>
        <w:spacing w:after="0" w:line="240" w:lineRule="auto"/>
        <w:rPr>
          <w:rFonts w:ascii="Andalus" w:hAnsi="Andalus" w:cs="Andalus"/>
        </w:rPr>
      </w:pPr>
      <w:r>
        <w:rPr>
          <w:rFonts w:ascii="Andalus" w:hAnsi="Andalus" w:cs="Andalus"/>
        </w:rPr>
        <w:tab/>
        <w:t>“The Environmentalists’ Dilemma: Dollars and Sand Dollars” by Bryan G. Norton</w:t>
      </w:r>
    </w:p>
    <w:p w:rsidR="00D43061" w:rsidRDefault="00D43061" w:rsidP="00E03626">
      <w:pPr>
        <w:spacing w:after="0" w:line="240" w:lineRule="auto"/>
        <w:rPr>
          <w:rFonts w:ascii="Andalus" w:hAnsi="Andalus" w:cs="Andalus"/>
        </w:rPr>
      </w:pPr>
    </w:p>
    <w:p w:rsidR="00747FFE" w:rsidRPr="00480E8A" w:rsidRDefault="00D43061" w:rsidP="00E03626">
      <w:pPr>
        <w:spacing w:after="0" w:line="240" w:lineRule="auto"/>
        <w:rPr>
          <w:rFonts w:ascii="Andalus" w:hAnsi="Andalus" w:cs="Andalus"/>
          <w:u w:val="single"/>
        </w:rPr>
      </w:pPr>
      <w:r>
        <w:rPr>
          <w:rFonts w:ascii="Andalus" w:hAnsi="Andalus" w:cs="Andalus"/>
        </w:rPr>
        <w:t xml:space="preserve">*Final project </w:t>
      </w:r>
      <w:r w:rsidR="00AB62FF">
        <w:rPr>
          <w:rFonts w:ascii="Andalus" w:hAnsi="Andalus" w:cs="Andalus"/>
        </w:rPr>
        <w:t xml:space="preserve">due by </w:t>
      </w:r>
      <w:r w:rsidR="00AB62FF">
        <w:rPr>
          <w:rFonts w:ascii="Andalus" w:hAnsi="Andalus" w:cs="Andalus"/>
          <w:u w:val="single"/>
        </w:rPr>
        <w:t xml:space="preserve">11:59 pm on </w:t>
      </w:r>
      <w:r w:rsidR="00A837BB">
        <w:rPr>
          <w:rFonts w:ascii="Andalus" w:hAnsi="Andalus" w:cs="Andalus"/>
          <w:u w:val="single"/>
        </w:rPr>
        <w:t>Friday</w:t>
      </w:r>
      <w:r w:rsidR="00AB62FF">
        <w:rPr>
          <w:rFonts w:ascii="Andalus" w:hAnsi="Andalus" w:cs="Andalus"/>
          <w:u w:val="single"/>
        </w:rPr>
        <w:t xml:space="preserve">, August </w:t>
      </w:r>
      <w:r>
        <w:rPr>
          <w:rFonts w:ascii="Andalus" w:hAnsi="Andalus" w:cs="Andalus"/>
          <w:u w:val="single"/>
        </w:rPr>
        <w:t>10</w:t>
      </w:r>
      <w:r w:rsidR="00AB62FF" w:rsidRPr="00AB62FF">
        <w:rPr>
          <w:rFonts w:ascii="Andalus" w:hAnsi="Andalus" w:cs="Andalus"/>
          <w:u w:val="single"/>
          <w:vertAlign w:val="superscript"/>
        </w:rPr>
        <w:t>th</w:t>
      </w:r>
      <w:r w:rsidR="00AB62FF">
        <w:rPr>
          <w:rFonts w:ascii="Andalus" w:hAnsi="Andalus" w:cs="Andalus"/>
          <w:u w:val="single"/>
        </w:rPr>
        <w:t xml:space="preserve">  </w:t>
      </w:r>
    </w:p>
    <w:sectPr w:rsidR="00747FFE" w:rsidRPr="00480E8A" w:rsidSect="00721A7E">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27" w:rsidRDefault="009E1C27" w:rsidP="00721A7E">
      <w:pPr>
        <w:spacing w:after="0" w:line="240" w:lineRule="auto"/>
      </w:pPr>
      <w:r>
        <w:separator/>
      </w:r>
    </w:p>
  </w:endnote>
  <w:endnote w:type="continuationSeparator" w:id="0">
    <w:p w:rsidR="009E1C27" w:rsidRDefault="009E1C27" w:rsidP="00721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09192"/>
      <w:docPartObj>
        <w:docPartGallery w:val="Page Numbers (Bottom of Page)"/>
        <w:docPartUnique/>
      </w:docPartObj>
    </w:sdtPr>
    <w:sdtContent>
      <w:sdt>
        <w:sdtPr>
          <w:id w:val="565050477"/>
          <w:docPartObj>
            <w:docPartGallery w:val="Page Numbers (Top of Page)"/>
            <w:docPartUnique/>
          </w:docPartObj>
        </w:sdtPr>
        <w:sdtContent>
          <w:p w:rsidR="0027240F" w:rsidRDefault="00C33CF3">
            <w:pPr>
              <w:pStyle w:val="Footer"/>
              <w:jc w:val="center"/>
            </w:pPr>
            <w:r>
              <w:rPr>
                <w:rFonts w:ascii="Andalus" w:hAnsi="Andalus" w:cs="Andalus"/>
                <w:noProof/>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-35560</wp:posOffset>
                  </wp:positionV>
                  <wp:extent cx="381000" cy="285750"/>
                  <wp:effectExtent l="19050" t="0" r="0" b="0"/>
                  <wp:wrapNone/>
                  <wp:docPr id="4" name="Picture 3" descr="C:\Users\Laura\AppData\Local\Microsoft\Windows\Temporary Internet Files\Content.IE5\E30X2FSF\MC900449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Temporary Internet Files\Content.IE5\E30X2FSF\MC900449051[1].jpg"/>
                          <pic:cNvPicPr>
                            <a:picLocks noChangeAspect="1" noChangeArrowheads="1"/>
                          </pic:cNvPicPr>
                        </pic:nvPicPr>
                        <pic:blipFill>
                          <a:blip r:embed="rId1"/>
                          <a:srcRect/>
                          <a:stretch>
                            <a:fillRect/>
                          </a:stretch>
                        </pic:blipFill>
                        <pic:spPr bwMode="auto">
                          <a:xfrm>
                            <a:off x="0" y="0"/>
                            <a:ext cx="381000" cy="285750"/>
                          </a:xfrm>
                          <a:prstGeom prst="rect">
                            <a:avLst/>
                          </a:prstGeom>
                          <a:noFill/>
                          <a:ln w="9525">
                            <a:noFill/>
                            <a:miter lim="800000"/>
                            <a:headEnd/>
                            <a:tailEnd/>
                          </a:ln>
                        </pic:spPr>
                      </pic:pic>
                    </a:graphicData>
                  </a:graphic>
                </wp:anchor>
              </w:drawing>
            </w:r>
            <w:r w:rsidR="0027240F" w:rsidRPr="00721A7E">
              <w:rPr>
                <w:rFonts w:ascii="Andalus" w:hAnsi="Andalus" w:cs="Andalus"/>
              </w:rPr>
              <w:t xml:space="preserve">Page </w:t>
            </w:r>
            <w:r w:rsidR="0008322E" w:rsidRPr="00721A7E">
              <w:rPr>
                <w:rFonts w:ascii="Andalus" w:hAnsi="Andalus" w:cs="Andalus"/>
                <w:b/>
                <w:sz w:val="24"/>
                <w:szCs w:val="24"/>
              </w:rPr>
              <w:fldChar w:fldCharType="begin"/>
            </w:r>
            <w:r w:rsidR="0027240F" w:rsidRPr="00721A7E">
              <w:rPr>
                <w:rFonts w:ascii="Andalus" w:hAnsi="Andalus" w:cs="Andalus"/>
                <w:b/>
              </w:rPr>
              <w:instrText xml:space="preserve"> PAGE </w:instrText>
            </w:r>
            <w:r w:rsidR="0008322E" w:rsidRPr="00721A7E">
              <w:rPr>
                <w:rFonts w:ascii="Andalus" w:hAnsi="Andalus" w:cs="Andalus"/>
                <w:b/>
                <w:sz w:val="24"/>
                <w:szCs w:val="24"/>
              </w:rPr>
              <w:fldChar w:fldCharType="separate"/>
            </w:r>
            <w:r w:rsidR="001A536D">
              <w:rPr>
                <w:rFonts w:ascii="Andalus" w:hAnsi="Andalus" w:cs="Andalus"/>
                <w:b/>
                <w:noProof/>
              </w:rPr>
              <w:t>3</w:t>
            </w:r>
            <w:r w:rsidR="0008322E" w:rsidRPr="00721A7E">
              <w:rPr>
                <w:rFonts w:ascii="Andalus" w:hAnsi="Andalus" w:cs="Andalus"/>
                <w:b/>
                <w:sz w:val="24"/>
                <w:szCs w:val="24"/>
              </w:rPr>
              <w:fldChar w:fldCharType="end"/>
            </w:r>
            <w:r w:rsidR="0027240F" w:rsidRPr="00721A7E">
              <w:rPr>
                <w:rFonts w:ascii="Andalus" w:hAnsi="Andalus" w:cs="Andalus"/>
              </w:rPr>
              <w:t xml:space="preserve"> of </w:t>
            </w:r>
            <w:r w:rsidR="0008322E" w:rsidRPr="00721A7E">
              <w:rPr>
                <w:rFonts w:ascii="Andalus" w:hAnsi="Andalus" w:cs="Andalus"/>
                <w:b/>
                <w:sz w:val="24"/>
                <w:szCs w:val="24"/>
              </w:rPr>
              <w:fldChar w:fldCharType="begin"/>
            </w:r>
            <w:r w:rsidR="0027240F" w:rsidRPr="00721A7E">
              <w:rPr>
                <w:rFonts w:ascii="Andalus" w:hAnsi="Andalus" w:cs="Andalus"/>
                <w:b/>
              </w:rPr>
              <w:instrText xml:space="preserve"> NUMPAGES  </w:instrText>
            </w:r>
            <w:r w:rsidR="0008322E" w:rsidRPr="00721A7E">
              <w:rPr>
                <w:rFonts w:ascii="Andalus" w:hAnsi="Andalus" w:cs="Andalus"/>
                <w:b/>
                <w:sz w:val="24"/>
                <w:szCs w:val="24"/>
              </w:rPr>
              <w:fldChar w:fldCharType="separate"/>
            </w:r>
            <w:r w:rsidR="001A536D">
              <w:rPr>
                <w:rFonts w:ascii="Andalus" w:hAnsi="Andalus" w:cs="Andalus"/>
                <w:b/>
                <w:noProof/>
              </w:rPr>
              <w:t>9</w:t>
            </w:r>
            <w:r w:rsidR="0008322E" w:rsidRPr="00721A7E">
              <w:rPr>
                <w:rFonts w:ascii="Andalus" w:hAnsi="Andalus" w:cs="Andalus"/>
                <w:b/>
                <w:sz w:val="24"/>
                <w:szCs w:val="24"/>
              </w:rPr>
              <w:fldChar w:fldCharType="end"/>
            </w:r>
          </w:p>
        </w:sdtContent>
      </w:sdt>
    </w:sdtContent>
  </w:sdt>
  <w:p w:rsidR="0027240F" w:rsidRDefault="00272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27" w:rsidRDefault="009E1C27" w:rsidP="00721A7E">
      <w:pPr>
        <w:spacing w:after="0" w:line="240" w:lineRule="auto"/>
      </w:pPr>
      <w:r>
        <w:separator/>
      </w:r>
    </w:p>
  </w:footnote>
  <w:footnote w:type="continuationSeparator" w:id="0">
    <w:p w:rsidR="009E1C27" w:rsidRDefault="009E1C27" w:rsidP="00721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rPr>
      <w:alias w:val="Title"/>
      <w:id w:val="77547040"/>
      <w:placeholder>
        <w:docPart w:val="FB2C1BCF56AC4DF5B033B6CF40218683"/>
      </w:placeholder>
      <w:dataBinding w:prefixMappings="xmlns:ns0='http://schemas.openxmlformats.org/package/2006/metadata/core-properties' xmlns:ns1='http://purl.org/dc/elements/1.1/'" w:xpath="/ns0:coreProperties[1]/ns1:title[1]" w:storeItemID="{6C3C8BC8-F283-45AE-878A-BAB7291924A1}"/>
      <w:text/>
    </w:sdtPr>
    <w:sdtContent>
      <w:p w:rsidR="0027240F" w:rsidRPr="00721A7E" w:rsidRDefault="0027240F">
        <w:pPr>
          <w:pStyle w:val="Header"/>
          <w:pBdr>
            <w:between w:val="single" w:sz="4" w:space="1" w:color="4F81BD" w:themeColor="accent1"/>
          </w:pBdr>
          <w:spacing w:line="276" w:lineRule="auto"/>
          <w:jc w:val="center"/>
          <w:rPr>
            <w:rFonts w:ascii="Andalus" w:hAnsi="Andalus" w:cs="Andalus"/>
          </w:rPr>
        </w:pPr>
        <w:r w:rsidRPr="00721A7E">
          <w:rPr>
            <w:rFonts w:ascii="Andalus" w:hAnsi="Andalus" w:cs="Andalus"/>
          </w:rPr>
          <w:t xml:space="preserve">Ethics: </w:t>
        </w:r>
        <w:r>
          <w:rPr>
            <w:rFonts w:ascii="Andalus" w:hAnsi="Andalus" w:cs="Andalus"/>
          </w:rPr>
          <w:t>The Environment</w:t>
        </w:r>
      </w:p>
    </w:sdtContent>
  </w:sdt>
  <w:sdt>
    <w:sdtPr>
      <w:rPr>
        <w:rFonts w:ascii="Andalus" w:hAnsi="Andalus" w:cs="Andalus"/>
      </w:rPr>
      <w:alias w:val="Date"/>
      <w:id w:val="77547044"/>
      <w:placeholder>
        <w:docPart w:val="871AEC88874C4CB19349BCC051FAE37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27240F" w:rsidRDefault="0027240F">
        <w:pPr>
          <w:pStyle w:val="Header"/>
          <w:pBdr>
            <w:between w:val="single" w:sz="4" w:space="1" w:color="4F81BD" w:themeColor="accent1"/>
          </w:pBdr>
          <w:spacing w:line="276" w:lineRule="auto"/>
          <w:jc w:val="center"/>
        </w:pPr>
        <w:r w:rsidRPr="00721A7E">
          <w:rPr>
            <w:rFonts w:ascii="Andalus" w:hAnsi="Andalus" w:cs="Andalus"/>
          </w:rPr>
          <w:t>Summer 2012, Laura Guidry-Grimes</w:t>
        </w:r>
      </w:p>
    </w:sdtContent>
  </w:sdt>
  <w:p w:rsidR="0027240F" w:rsidRDefault="00272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C668D"/>
    <w:multiLevelType w:val="hybridMultilevel"/>
    <w:tmpl w:val="A1FEF83C"/>
    <w:lvl w:ilvl="0" w:tplc="04090001">
      <w:start w:val="1"/>
      <w:numFmt w:val="bullet"/>
      <w:lvlText w:val=""/>
      <w:lvlJc w:val="left"/>
      <w:pPr>
        <w:ind w:left="720" w:hanging="360"/>
      </w:pPr>
      <w:rPr>
        <w:rFonts w:ascii="Symbol" w:hAnsi="Symbol" w:hint="default"/>
      </w:rPr>
    </w:lvl>
    <w:lvl w:ilvl="1" w:tplc="929853D6">
      <w:start w:val="1"/>
      <w:numFmt w:val="bullet"/>
      <w:lvlText w:val="ᴥ"/>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272D3A"/>
    <w:rsid w:val="000172CF"/>
    <w:rsid w:val="00017F9E"/>
    <w:rsid w:val="00030C43"/>
    <w:rsid w:val="00037507"/>
    <w:rsid w:val="000433F3"/>
    <w:rsid w:val="00057014"/>
    <w:rsid w:val="00060211"/>
    <w:rsid w:val="00063CED"/>
    <w:rsid w:val="00064827"/>
    <w:rsid w:val="00071500"/>
    <w:rsid w:val="0008322E"/>
    <w:rsid w:val="00087565"/>
    <w:rsid w:val="000957D5"/>
    <w:rsid w:val="00097192"/>
    <w:rsid w:val="0009780F"/>
    <w:rsid w:val="000A60C5"/>
    <w:rsid w:val="000B264E"/>
    <w:rsid w:val="000C1D86"/>
    <w:rsid w:val="000C6878"/>
    <w:rsid w:val="000D1F8A"/>
    <w:rsid w:val="000D73BF"/>
    <w:rsid w:val="00112CD0"/>
    <w:rsid w:val="00132398"/>
    <w:rsid w:val="00134EC2"/>
    <w:rsid w:val="00143EA9"/>
    <w:rsid w:val="00151590"/>
    <w:rsid w:val="00153EFB"/>
    <w:rsid w:val="00155A05"/>
    <w:rsid w:val="001610C7"/>
    <w:rsid w:val="00173322"/>
    <w:rsid w:val="001751F4"/>
    <w:rsid w:val="001810C2"/>
    <w:rsid w:val="00185B2D"/>
    <w:rsid w:val="00187019"/>
    <w:rsid w:val="001A1B49"/>
    <w:rsid w:val="001A536D"/>
    <w:rsid w:val="001B3740"/>
    <w:rsid w:val="001B3B88"/>
    <w:rsid w:val="001B50C8"/>
    <w:rsid w:val="001B607A"/>
    <w:rsid w:val="001C0129"/>
    <w:rsid w:val="001C45D9"/>
    <w:rsid w:val="001C631F"/>
    <w:rsid w:val="001C67FE"/>
    <w:rsid w:val="001D2FD6"/>
    <w:rsid w:val="001E008C"/>
    <w:rsid w:val="001F711E"/>
    <w:rsid w:val="00210431"/>
    <w:rsid w:val="002117A3"/>
    <w:rsid w:val="00217096"/>
    <w:rsid w:val="00222ACE"/>
    <w:rsid w:val="00222B36"/>
    <w:rsid w:val="002354F3"/>
    <w:rsid w:val="00235A17"/>
    <w:rsid w:val="002508A2"/>
    <w:rsid w:val="00255022"/>
    <w:rsid w:val="00262D91"/>
    <w:rsid w:val="00263AF6"/>
    <w:rsid w:val="00263DE8"/>
    <w:rsid w:val="0026632C"/>
    <w:rsid w:val="0027240F"/>
    <w:rsid w:val="00272D3A"/>
    <w:rsid w:val="002733C5"/>
    <w:rsid w:val="00280795"/>
    <w:rsid w:val="002918EE"/>
    <w:rsid w:val="00296730"/>
    <w:rsid w:val="00296C3A"/>
    <w:rsid w:val="002A04F8"/>
    <w:rsid w:val="002A4065"/>
    <w:rsid w:val="002B25D5"/>
    <w:rsid w:val="002B3080"/>
    <w:rsid w:val="002C0651"/>
    <w:rsid w:val="002C7788"/>
    <w:rsid w:val="002D0602"/>
    <w:rsid w:val="002E044A"/>
    <w:rsid w:val="002E2C02"/>
    <w:rsid w:val="002F0B56"/>
    <w:rsid w:val="00303316"/>
    <w:rsid w:val="00317450"/>
    <w:rsid w:val="00322D08"/>
    <w:rsid w:val="00333199"/>
    <w:rsid w:val="00360DBF"/>
    <w:rsid w:val="00363B6A"/>
    <w:rsid w:val="003654DD"/>
    <w:rsid w:val="003700F5"/>
    <w:rsid w:val="003876F2"/>
    <w:rsid w:val="003A1639"/>
    <w:rsid w:val="003B1CC8"/>
    <w:rsid w:val="003B41CC"/>
    <w:rsid w:val="003B62D9"/>
    <w:rsid w:val="003B74A7"/>
    <w:rsid w:val="003C03EB"/>
    <w:rsid w:val="003C1107"/>
    <w:rsid w:val="003C2C61"/>
    <w:rsid w:val="003C6DD3"/>
    <w:rsid w:val="003F4317"/>
    <w:rsid w:val="003F585F"/>
    <w:rsid w:val="003F7580"/>
    <w:rsid w:val="004011D6"/>
    <w:rsid w:val="00422AE0"/>
    <w:rsid w:val="00424D73"/>
    <w:rsid w:val="00427AF5"/>
    <w:rsid w:val="00432CD9"/>
    <w:rsid w:val="004379E3"/>
    <w:rsid w:val="004425F3"/>
    <w:rsid w:val="00443A9E"/>
    <w:rsid w:val="00452367"/>
    <w:rsid w:val="00453775"/>
    <w:rsid w:val="0045688B"/>
    <w:rsid w:val="00456EB5"/>
    <w:rsid w:val="00461FBB"/>
    <w:rsid w:val="00463A35"/>
    <w:rsid w:val="00463A71"/>
    <w:rsid w:val="004717B0"/>
    <w:rsid w:val="00480E8A"/>
    <w:rsid w:val="004967E7"/>
    <w:rsid w:val="00497A77"/>
    <w:rsid w:val="004A1C7E"/>
    <w:rsid w:val="004A7756"/>
    <w:rsid w:val="004B4D5A"/>
    <w:rsid w:val="004B6767"/>
    <w:rsid w:val="004C2706"/>
    <w:rsid w:val="004C399B"/>
    <w:rsid w:val="004C5F49"/>
    <w:rsid w:val="004D73AC"/>
    <w:rsid w:val="004E3813"/>
    <w:rsid w:val="004E52D4"/>
    <w:rsid w:val="004E58BE"/>
    <w:rsid w:val="004F0C9A"/>
    <w:rsid w:val="00501297"/>
    <w:rsid w:val="005013B9"/>
    <w:rsid w:val="005034CD"/>
    <w:rsid w:val="005061BE"/>
    <w:rsid w:val="00515117"/>
    <w:rsid w:val="00516733"/>
    <w:rsid w:val="005240B2"/>
    <w:rsid w:val="0054395F"/>
    <w:rsid w:val="00553852"/>
    <w:rsid w:val="00576AE2"/>
    <w:rsid w:val="00582E61"/>
    <w:rsid w:val="005831E1"/>
    <w:rsid w:val="00591733"/>
    <w:rsid w:val="005A23FB"/>
    <w:rsid w:val="005B07D8"/>
    <w:rsid w:val="005B271B"/>
    <w:rsid w:val="005B6042"/>
    <w:rsid w:val="005D73E9"/>
    <w:rsid w:val="005D7FB1"/>
    <w:rsid w:val="005F2C1F"/>
    <w:rsid w:val="005F72CC"/>
    <w:rsid w:val="00612948"/>
    <w:rsid w:val="006223BB"/>
    <w:rsid w:val="0062425E"/>
    <w:rsid w:val="006247F9"/>
    <w:rsid w:val="0062515F"/>
    <w:rsid w:val="00627799"/>
    <w:rsid w:val="00632745"/>
    <w:rsid w:val="00640D55"/>
    <w:rsid w:val="006455A0"/>
    <w:rsid w:val="006474AD"/>
    <w:rsid w:val="00670AF7"/>
    <w:rsid w:val="006714AC"/>
    <w:rsid w:val="00675FF0"/>
    <w:rsid w:val="00687819"/>
    <w:rsid w:val="00690AAE"/>
    <w:rsid w:val="006A0CC8"/>
    <w:rsid w:val="006A6B00"/>
    <w:rsid w:val="006B57EA"/>
    <w:rsid w:val="006C2651"/>
    <w:rsid w:val="006D0460"/>
    <w:rsid w:val="006D4401"/>
    <w:rsid w:val="006D6FC4"/>
    <w:rsid w:val="006E0CB4"/>
    <w:rsid w:val="006F3858"/>
    <w:rsid w:val="006F6781"/>
    <w:rsid w:val="00702253"/>
    <w:rsid w:val="0070347A"/>
    <w:rsid w:val="00712849"/>
    <w:rsid w:val="00713F8B"/>
    <w:rsid w:val="00721A7E"/>
    <w:rsid w:val="007225AE"/>
    <w:rsid w:val="007244DF"/>
    <w:rsid w:val="007264D4"/>
    <w:rsid w:val="0072679E"/>
    <w:rsid w:val="00727CFC"/>
    <w:rsid w:val="007374F9"/>
    <w:rsid w:val="00740F54"/>
    <w:rsid w:val="00747FFE"/>
    <w:rsid w:val="007661BE"/>
    <w:rsid w:val="0077220C"/>
    <w:rsid w:val="007761C5"/>
    <w:rsid w:val="00796C53"/>
    <w:rsid w:val="007A7976"/>
    <w:rsid w:val="007B62A4"/>
    <w:rsid w:val="007B711D"/>
    <w:rsid w:val="007D5D0B"/>
    <w:rsid w:val="007D66A3"/>
    <w:rsid w:val="007E0F4C"/>
    <w:rsid w:val="007F19FA"/>
    <w:rsid w:val="00800441"/>
    <w:rsid w:val="00801423"/>
    <w:rsid w:val="00802CCA"/>
    <w:rsid w:val="00804F07"/>
    <w:rsid w:val="00813158"/>
    <w:rsid w:val="00815158"/>
    <w:rsid w:val="00817DBB"/>
    <w:rsid w:val="00821DC9"/>
    <w:rsid w:val="0083117E"/>
    <w:rsid w:val="00843E50"/>
    <w:rsid w:val="00844E08"/>
    <w:rsid w:val="00847EB9"/>
    <w:rsid w:val="00852A14"/>
    <w:rsid w:val="00861531"/>
    <w:rsid w:val="00862787"/>
    <w:rsid w:val="008657AC"/>
    <w:rsid w:val="008708E7"/>
    <w:rsid w:val="00871595"/>
    <w:rsid w:val="00893906"/>
    <w:rsid w:val="008B170A"/>
    <w:rsid w:val="008B1A2C"/>
    <w:rsid w:val="008C4E50"/>
    <w:rsid w:val="008D4881"/>
    <w:rsid w:val="008D4AB9"/>
    <w:rsid w:val="008E3989"/>
    <w:rsid w:val="008E5A49"/>
    <w:rsid w:val="009073FE"/>
    <w:rsid w:val="009153F1"/>
    <w:rsid w:val="009217D3"/>
    <w:rsid w:val="009227D1"/>
    <w:rsid w:val="00952973"/>
    <w:rsid w:val="009544DD"/>
    <w:rsid w:val="0095780B"/>
    <w:rsid w:val="00961D45"/>
    <w:rsid w:val="00972636"/>
    <w:rsid w:val="00993541"/>
    <w:rsid w:val="00994A49"/>
    <w:rsid w:val="0099570C"/>
    <w:rsid w:val="009A1496"/>
    <w:rsid w:val="009A45A2"/>
    <w:rsid w:val="009C139E"/>
    <w:rsid w:val="009C41DC"/>
    <w:rsid w:val="009C7778"/>
    <w:rsid w:val="009D1549"/>
    <w:rsid w:val="009E1C27"/>
    <w:rsid w:val="009E24A4"/>
    <w:rsid w:val="009E52FF"/>
    <w:rsid w:val="009F6B8E"/>
    <w:rsid w:val="00A00FA5"/>
    <w:rsid w:val="00A04C68"/>
    <w:rsid w:val="00A06B4F"/>
    <w:rsid w:val="00A1150D"/>
    <w:rsid w:val="00A1402F"/>
    <w:rsid w:val="00A1669B"/>
    <w:rsid w:val="00A23AC0"/>
    <w:rsid w:val="00A23C30"/>
    <w:rsid w:val="00A24141"/>
    <w:rsid w:val="00A25CF5"/>
    <w:rsid w:val="00A263EE"/>
    <w:rsid w:val="00A44123"/>
    <w:rsid w:val="00A5764A"/>
    <w:rsid w:val="00A7097A"/>
    <w:rsid w:val="00A777E9"/>
    <w:rsid w:val="00A81DC2"/>
    <w:rsid w:val="00A837BB"/>
    <w:rsid w:val="00A86A52"/>
    <w:rsid w:val="00A95DCC"/>
    <w:rsid w:val="00AA4688"/>
    <w:rsid w:val="00AB0D11"/>
    <w:rsid w:val="00AB62FF"/>
    <w:rsid w:val="00AC4A34"/>
    <w:rsid w:val="00AC50A9"/>
    <w:rsid w:val="00AC6CAC"/>
    <w:rsid w:val="00AD504A"/>
    <w:rsid w:val="00AE76F3"/>
    <w:rsid w:val="00AE77AD"/>
    <w:rsid w:val="00AF0B24"/>
    <w:rsid w:val="00AF10D2"/>
    <w:rsid w:val="00AF2D56"/>
    <w:rsid w:val="00AF6D59"/>
    <w:rsid w:val="00B16CC0"/>
    <w:rsid w:val="00B17AB1"/>
    <w:rsid w:val="00B201D3"/>
    <w:rsid w:val="00B2357C"/>
    <w:rsid w:val="00B25168"/>
    <w:rsid w:val="00B345D6"/>
    <w:rsid w:val="00B37F30"/>
    <w:rsid w:val="00B40355"/>
    <w:rsid w:val="00B47707"/>
    <w:rsid w:val="00B5701E"/>
    <w:rsid w:val="00B61C14"/>
    <w:rsid w:val="00B709E8"/>
    <w:rsid w:val="00B72889"/>
    <w:rsid w:val="00B83758"/>
    <w:rsid w:val="00B9650E"/>
    <w:rsid w:val="00BC31C0"/>
    <w:rsid w:val="00BC5600"/>
    <w:rsid w:val="00BD6E7A"/>
    <w:rsid w:val="00BE6B30"/>
    <w:rsid w:val="00BF1619"/>
    <w:rsid w:val="00C04974"/>
    <w:rsid w:val="00C247AA"/>
    <w:rsid w:val="00C25AC7"/>
    <w:rsid w:val="00C332B1"/>
    <w:rsid w:val="00C33CF3"/>
    <w:rsid w:val="00C36004"/>
    <w:rsid w:val="00C378DF"/>
    <w:rsid w:val="00C4024C"/>
    <w:rsid w:val="00C40FDE"/>
    <w:rsid w:val="00C516D8"/>
    <w:rsid w:val="00C51A24"/>
    <w:rsid w:val="00C57891"/>
    <w:rsid w:val="00C62441"/>
    <w:rsid w:val="00C6506D"/>
    <w:rsid w:val="00C650F7"/>
    <w:rsid w:val="00C65A36"/>
    <w:rsid w:val="00C66FF6"/>
    <w:rsid w:val="00C712D2"/>
    <w:rsid w:val="00C803FC"/>
    <w:rsid w:val="00C93B80"/>
    <w:rsid w:val="00C94284"/>
    <w:rsid w:val="00C94593"/>
    <w:rsid w:val="00C948FC"/>
    <w:rsid w:val="00C97D12"/>
    <w:rsid w:val="00CA40B3"/>
    <w:rsid w:val="00CA53B1"/>
    <w:rsid w:val="00CC230B"/>
    <w:rsid w:val="00CC3054"/>
    <w:rsid w:val="00CD74A4"/>
    <w:rsid w:val="00CE18FE"/>
    <w:rsid w:val="00CF16F5"/>
    <w:rsid w:val="00D0725B"/>
    <w:rsid w:val="00D10F93"/>
    <w:rsid w:val="00D1111E"/>
    <w:rsid w:val="00D201EC"/>
    <w:rsid w:val="00D22938"/>
    <w:rsid w:val="00D36900"/>
    <w:rsid w:val="00D40648"/>
    <w:rsid w:val="00D41217"/>
    <w:rsid w:val="00D43061"/>
    <w:rsid w:val="00D6303B"/>
    <w:rsid w:val="00D66CD0"/>
    <w:rsid w:val="00D66F85"/>
    <w:rsid w:val="00D90F43"/>
    <w:rsid w:val="00D94405"/>
    <w:rsid w:val="00DA1151"/>
    <w:rsid w:val="00DC00F0"/>
    <w:rsid w:val="00DD0A9F"/>
    <w:rsid w:val="00DD588E"/>
    <w:rsid w:val="00DE061C"/>
    <w:rsid w:val="00DE5AE8"/>
    <w:rsid w:val="00DF301B"/>
    <w:rsid w:val="00DF71BA"/>
    <w:rsid w:val="00E00DF0"/>
    <w:rsid w:val="00E02A39"/>
    <w:rsid w:val="00E03626"/>
    <w:rsid w:val="00E0416A"/>
    <w:rsid w:val="00E073C9"/>
    <w:rsid w:val="00E1025B"/>
    <w:rsid w:val="00E2582B"/>
    <w:rsid w:val="00E304DD"/>
    <w:rsid w:val="00E36F1F"/>
    <w:rsid w:val="00E370DA"/>
    <w:rsid w:val="00E41661"/>
    <w:rsid w:val="00E41E15"/>
    <w:rsid w:val="00E44534"/>
    <w:rsid w:val="00E5415D"/>
    <w:rsid w:val="00E72448"/>
    <w:rsid w:val="00E807CA"/>
    <w:rsid w:val="00E86BDF"/>
    <w:rsid w:val="00E87B7C"/>
    <w:rsid w:val="00E9107E"/>
    <w:rsid w:val="00E920EE"/>
    <w:rsid w:val="00E95007"/>
    <w:rsid w:val="00EA4EAA"/>
    <w:rsid w:val="00EB10C6"/>
    <w:rsid w:val="00EB69DE"/>
    <w:rsid w:val="00EC47BF"/>
    <w:rsid w:val="00ED3F41"/>
    <w:rsid w:val="00ED7FBE"/>
    <w:rsid w:val="00EE3147"/>
    <w:rsid w:val="00EE3FDB"/>
    <w:rsid w:val="00EE55AE"/>
    <w:rsid w:val="00EF6B7E"/>
    <w:rsid w:val="00F15A14"/>
    <w:rsid w:val="00F1603E"/>
    <w:rsid w:val="00F2206D"/>
    <w:rsid w:val="00F26BEA"/>
    <w:rsid w:val="00F26F40"/>
    <w:rsid w:val="00F31F06"/>
    <w:rsid w:val="00F43C0B"/>
    <w:rsid w:val="00F55174"/>
    <w:rsid w:val="00F70BDF"/>
    <w:rsid w:val="00F70F33"/>
    <w:rsid w:val="00F73C4A"/>
    <w:rsid w:val="00F74621"/>
    <w:rsid w:val="00F806C8"/>
    <w:rsid w:val="00F81EC1"/>
    <w:rsid w:val="00F8457B"/>
    <w:rsid w:val="00F84759"/>
    <w:rsid w:val="00F92D17"/>
    <w:rsid w:val="00F961C6"/>
    <w:rsid w:val="00F96C84"/>
    <w:rsid w:val="00FA31F2"/>
    <w:rsid w:val="00FA71C2"/>
    <w:rsid w:val="00FC2687"/>
    <w:rsid w:val="00FD7D45"/>
    <w:rsid w:val="00FE28FF"/>
    <w:rsid w:val="00FE3FBE"/>
    <w:rsid w:val="00FF4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3A"/>
    <w:rPr>
      <w:color w:val="0000FF" w:themeColor="hyperlink"/>
      <w:u w:val="single"/>
    </w:rPr>
  </w:style>
  <w:style w:type="paragraph" w:styleId="Header">
    <w:name w:val="header"/>
    <w:basedOn w:val="Normal"/>
    <w:link w:val="HeaderChar"/>
    <w:uiPriority w:val="99"/>
    <w:unhideWhenUsed/>
    <w:rsid w:val="0072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7E"/>
  </w:style>
  <w:style w:type="paragraph" w:styleId="Footer">
    <w:name w:val="footer"/>
    <w:basedOn w:val="Normal"/>
    <w:link w:val="FooterChar"/>
    <w:uiPriority w:val="99"/>
    <w:unhideWhenUsed/>
    <w:rsid w:val="0072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7E"/>
  </w:style>
  <w:style w:type="paragraph" w:styleId="BalloonText">
    <w:name w:val="Balloon Text"/>
    <w:basedOn w:val="Normal"/>
    <w:link w:val="BalloonTextChar"/>
    <w:uiPriority w:val="99"/>
    <w:semiHidden/>
    <w:unhideWhenUsed/>
    <w:rsid w:val="0072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7E"/>
    <w:rPr>
      <w:rFonts w:ascii="Tahoma" w:hAnsi="Tahoma" w:cs="Tahoma"/>
      <w:sz w:val="16"/>
      <w:szCs w:val="16"/>
    </w:rPr>
  </w:style>
  <w:style w:type="paragraph" w:styleId="ListParagraph">
    <w:name w:val="List Paragraph"/>
    <w:basedOn w:val="Normal"/>
    <w:uiPriority w:val="34"/>
    <w:qFormat/>
    <w:rsid w:val="0062515F"/>
    <w:pPr>
      <w:ind w:left="720"/>
      <w:contextualSpacing/>
    </w:pPr>
  </w:style>
  <w:style w:type="table" w:styleId="TableGrid">
    <w:name w:val="Table Grid"/>
    <w:basedOn w:val="TableNormal"/>
    <w:uiPriority w:val="59"/>
    <w:rsid w:val="00AB0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AB0D1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AB0D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AB0D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rc@georgetow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rvaseprograms.georgetown.edu/honor/system/5351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pus.georgetown.edu" TargetMode="External"/><Relationship Id="rId5" Type="http://schemas.openxmlformats.org/officeDocument/2006/relationships/webSettings" Target="webSettings.xml"/><Relationship Id="rId15" Type="http://schemas.openxmlformats.org/officeDocument/2006/relationships/hyperlink" Target="http://writingcenter.georgetown.edu" TargetMode="External"/><Relationship Id="rId10" Type="http://schemas.openxmlformats.org/officeDocument/2006/relationships/hyperlink" Target="http://ethics-environment.weebly.com/class-blog.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ethics-environment.weebly.com" TargetMode="External"/><Relationship Id="rId14" Type="http://schemas.openxmlformats.org/officeDocument/2006/relationships/hyperlink" Target="http://ldss.georgetown.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2C1BCF56AC4DF5B033B6CF40218683"/>
        <w:category>
          <w:name w:val="General"/>
          <w:gallery w:val="placeholder"/>
        </w:category>
        <w:types>
          <w:type w:val="bbPlcHdr"/>
        </w:types>
        <w:behaviors>
          <w:behavior w:val="content"/>
        </w:behaviors>
        <w:guid w:val="{462662F9-8171-459E-8067-8E4EB7BF62C8}"/>
      </w:docPartPr>
      <w:docPartBody>
        <w:p w:rsidR="000A6197" w:rsidRDefault="00873D3C" w:rsidP="00873D3C">
          <w:pPr>
            <w:pStyle w:val="FB2C1BCF56AC4DF5B033B6CF40218683"/>
          </w:pPr>
          <w:r>
            <w:t>[Type the document title]</w:t>
          </w:r>
        </w:p>
      </w:docPartBody>
    </w:docPart>
    <w:docPart>
      <w:docPartPr>
        <w:name w:val="871AEC88874C4CB19349BCC051FAE379"/>
        <w:category>
          <w:name w:val="General"/>
          <w:gallery w:val="placeholder"/>
        </w:category>
        <w:types>
          <w:type w:val="bbPlcHdr"/>
        </w:types>
        <w:behaviors>
          <w:behavior w:val="content"/>
        </w:behaviors>
        <w:guid w:val="{186D47E9-5687-4441-B0DA-59684FE8C25F}"/>
      </w:docPartPr>
      <w:docPartBody>
        <w:p w:rsidR="000A6197" w:rsidRDefault="00873D3C" w:rsidP="00873D3C">
          <w:pPr>
            <w:pStyle w:val="871AEC88874C4CB19349BCC051FAE379"/>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3D3C"/>
    <w:rsid w:val="000437A5"/>
    <w:rsid w:val="000A6197"/>
    <w:rsid w:val="0041430F"/>
    <w:rsid w:val="0044416E"/>
    <w:rsid w:val="006D7684"/>
    <w:rsid w:val="00861C00"/>
    <w:rsid w:val="0086450D"/>
    <w:rsid w:val="00873D3C"/>
    <w:rsid w:val="00AE5EC5"/>
    <w:rsid w:val="00C72984"/>
    <w:rsid w:val="00D87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C1BCF56AC4DF5B033B6CF40218683">
    <w:name w:val="FB2C1BCF56AC4DF5B033B6CF40218683"/>
    <w:rsid w:val="00873D3C"/>
  </w:style>
  <w:style w:type="paragraph" w:customStyle="1" w:styleId="871AEC88874C4CB19349BCC051FAE379">
    <w:name w:val="871AEC88874C4CB19349BCC051FAE379"/>
    <w:rsid w:val="00873D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2012, Laura Guidry-Grimes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Ethics: The Environment</vt:lpstr>
    </vt:vector>
  </TitlesOfParts>
  <Company>Toshiba</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The Environment</dc:title>
  <dc:creator>Laura Guidry-Grimes</dc:creator>
  <cp:lastModifiedBy>Laura Guidry-Grimes</cp:lastModifiedBy>
  <cp:revision>56</cp:revision>
  <cp:lastPrinted>2012-06-19T16:37:00Z</cp:lastPrinted>
  <dcterms:created xsi:type="dcterms:W3CDTF">2012-06-18T04:51:00Z</dcterms:created>
  <dcterms:modified xsi:type="dcterms:W3CDTF">2012-07-13T23:30:00Z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